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60BE" w14:textId="10939D32" w:rsidR="00E6499C" w:rsidRDefault="00E6499C" w:rsidP="00E6499C">
      <w:pPr>
        <w:pStyle w:val="NormalWeb"/>
        <w:spacing w:before="0" w:beforeAutospacing="0" w:after="0" w:afterAutospacing="0"/>
        <w:ind w:left="2160" w:firstLine="720"/>
        <w:textAlignment w:val="baseline"/>
        <w:rPr>
          <w:rFonts w:ascii="Segoe UI" w:hAnsi="Segoe UI" w:cs="Segoe UI"/>
          <w:sz w:val="18"/>
          <w:szCs w:val="18"/>
        </w:rPr>
      </w:pPr>
      <w:r>
        <w:rPr>
          <w:rFonts w:ascii="Aptos" w:hAnsi="Aptos" w:cs="Segoe UI"/>
        </w:rPr>
        <w:t xml:space="preserve">                 </w:t>
      </w:r>
      <w:r>
        <w:rPr>
          <w:rFonts w:ascii="Segoe UI" w:hAnsi="Segoe UI" w:cs="Segoe UI"/>
          <w:noProof/>
          <w:sz w:val="18"/>
          <w:szCs w:val="18"/>
          <w14:ligatures w14:val="standardContextual"/>
        </w:rPr>
        <w:drawing>
          <wp:inline distT="0" distB="0" distL="0" distR="0" wp14:anchorId="617BC042" wp14:editId="5EA5ADED">
            <wp:extent cx="1352550" cy="1316241"/>
            <wp:effectExtent l="0" t="0" r="0" b="0"/>
            <wp:docPr id="1545680659"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80659" name="Picture 1" descr="A blue and yellow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359514" cy="1323018"/>
                    </a:xfrm>
                    <a:prstGeom prst="rect">
                      <a:avLst/>
                    </a:prstGeom>
                  </pic:spPr>
                </pic:pic>
              </a:graphicData>
            </a:graphic>
          </wp:inline>
        </w:drawing>
      </w:r>
      <w:r>
        <w:rPr>
          <w:rFonts w:ascii="Segoe UI" w:hAnsi="Segoe UI" w:cs="Segoe UI"/>
          <w:noProof/>
          <w:sz w:val="18"/>
          <w:szCs w:val="18"/>
        </w:rPr>
        <mc:AlternateContent>
          <mc:Choice Requires="wps">
            <w:drawing>
              <wp:inline distT="0" distB="0" distL="0" distR="0" wp14:anchorId="60721893" wp14:editId="1425AFCC">
                <wp:extent cx="1416050" cy="1371600"/>
                <wp:effectExtent l="0" t="0" r="0" b="0"/>
                <wp:docPr id="268772225" name="AutoShape 2" descr="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3735A" id="AutoShape 2" o:spid="_x0000_s1026" alt="Picture" style="width:111.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" filled="f" stroked="f">
                <o:lock v:ext="edit" aspectratio="t"/>
                <w10:anchorlock/>
              </v:rect>
            </w:pict>
          </mc:Fallback>
        </mc:AlternateContent>
      </w:r>
      <w:r>
        <w:rPr>
          <w:rFonts w:ascii="Aptos" w:hAnsi="Aptos" w:cs="Segoe UI"/>
        </w:rPr>
        <w:t> </w:t>
      </w:r>
    </w:p>
    <w:p w14:paraId="130322AE" w14:textId="77777777" w:rsidR="00E6499C" w:rsidRDefault="00E6499C" w:rsidP="00E6499C">
      <w:pPr>
        <w:pStyle w:val="NormalWeb"/>
        <w:spacing w:before="0" w:beforeAutospacing="0" w:after="0" w:afterAutospacing="0"/>
        <w:jc w:val="center"/>
        <w:textAlignment w:val="baseline"/>
        <w:rPr>
          <w:rFonts w:ascii="Segoe UI" w:hAnsi="Segoe UI" w:cs="Segoe UI"/>
          <w:sz w:val="18"/>
          <w:szCs w:val="18"/>
        </w:rPr>
      </w:pPr>
      <w:r>
        <w:rPr>
          <w:rFonts w:ascii="Aptos" w:hAnsi="Aptos" w:cs="Segoe UI"/>
          <w:b/>
          <w:bCs/>
          <w:sz w:val="22"/>
          <w:szCs w:val="22"/>
        </w:rPr>
        <w:t>NOTICE OF MEETING</w:t>
      </w:r>
      <w:r>
        <w:rPr>
          <w:rFonts w:ascii="Aptos" w:hAnsi="Aptos" w:cs="Segoe UI"/>
          <w:sz w:val="22"/>
          <w:szCs w:val="22"/>
        </w:rPr>
        <w:t> </w:t>
      </w:r>
    </w:p>
    <w:p w14:paraId="7A5635E3" w14:textId="77777777" w:rsidR="00E6499C" w:rsidRDefault="00E6499C" w:rsidP="00E6499C">
      <w:pPr>
        <w:pStyle w:val="NormalWeb"/>
        <w:spacing w:before="0" w:beforeAutospacing="0" w:after="0" w:afterAutospacing="0"/>
        <w:jc w:val="center"/>
        <w:textAlignment w:val="baseline"/>
        <w:rPr>
          <w:rFonts w:ascii="Segoe UI" w:hAnsi="Segoe UI" w:cs="Segoe UI"/>
          <w:sz w:val="18"/>
          <w:szCs w:val="18"/>
        </w:rPr>
      </w:pPr>
      <w:r>
        <w:rPr>
          <w:rFonts w:ascii="Aptos" w:hAnsi="Aptos" w:cs="Segoe UI"/>
          <w:b/>
          <w:bCs/>
          <w:sz w:val="22"/>
          <w:szCs w:val="22"/>
        </w:rPr>
        <w:t>THE TOWN COMMISSION OF BROCK, TEXAS</w:t>
      </w:r>
      <w:r>
        <w:rPr>
          <w:rFonts w:ascii="Aptos" w:hAnsi="Aptos" w:cs="Segoe UI"/>
          <w:sz w:val="22"/>
          <w:szCs w:val="22"/>
        </w:rPr>
        <w:t> </w:t>
      </w:r>
    </w:p>
    <w:p w14:paraId="585E4D02" w14:textId="77777777" w:rsidR="00E6499C" w:rsidRDefault="00E6499C" w:rsidP="00E6499C">
      <w:pPr>
        <w:pStyle w:val="NormalWeb"/>
        <w:spacing w:before="0" w:beforeAutospacing="0" w:after="0" w:afterAutospacing="0"/>
        <w:jc w:val="center"/>
        <w:textAlignment w:val="baseline"/>
        <w:rPr>
          <w:rFonts w:ascii="Segoe UI" w:hAnsi="Segoe UI" w:cs="Segoe UI"/>
          <w:sz w:val="18"/>
          <w:szCs w:val="18"/>
        </w:rPr>
      </w:pPr>
      <w:r>
        <w:rPr>
          <w:rFonts w:ascii="Aptos" w:hAnsi="Aptos" w:cs="Segoe UI"/>
          <w:sz w:val="22"/>
          <w:szCs w:val="22"/>
        </w:rPr>
        <w:t> </w:t>
      </w:r>
    </w:p>
    <w:p w14:paraId="34BD3632"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 </w:t>
      </w:r>
    </w:p>
    <w:p w14:paraId="59D4E84A" w14:textId="7110E5DA"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MAYOR BEN DAVIS </w:t>
      </w:r>
      <w:r w:rsidR="00F26796">
        <w:rPr>
          <w:rFonts w:ascii="Aptos" w:hAnsi="Aptos" w:cs="Segoe UI"/>
          <w:sz w:val="22"/>
          <w:szCs w:val="22"/>
        </w:rPr>
        <w:t xml:space="preserve"> </w:t>
      </w:r>
      <w:r w:rsidR="00F26796" w:rsidRPr="00F26796">
        <w:rPr>
          <w:rFonts w:ascii="Aptos" w:hAnsi="Aptos" w:cs="Segoe UI"/>
          <w:b/>
          <w:bCs/>
          <w:color w:val="EE0000"/>
          <w:sz w:val="22"/>
          <w:szCs w:val="22"/>
        </w:rPr>
        <w:t>PRESENT</w:t>
      </w:r>
    </w:p>
    <w:p w14:paraId="57E04DB3" w14:textId="10E14A33"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COMMISSIONER DEBBIE SCRIMSHIRE</w:t>
      </w:r>
      <w:r w:rsidR="00F26796">
        <w:rPr>
          <w:rFonts w:ascii="Aptos" w:hAnsi="Aptos" w:cs="Segoe UI"/>
          <w:sz w:val="22"/>
          <w:szCs w:val="22"/>
        </w:rPr>
        <w:t xml:space="preserve"> </w:t>
      </w:r>
      <w:r w:rsidR="00F26796" w:rsidRPr="00F26796">
        <w:rPr>
          <w:rFonts w:ascii="Aptos" w:hAnsi="Aptos" w:cs="Segoe UI"/>
          <w:b/>
          <w:bCs/>
          <w:color w:val="EE0000"/>
          <w:sz w:val="22"/>
          <w:szCs w:val="22"/>
        </w:rPr>
        <w:t>PRESENT</w:t>
      </w:r>
      <w:r w:rsidRPr="00F26796">
        <w:rPr>
          <w:rFonts w:ascii="Aptos" w:hAnsi="Aptos" w:cs="Segoe UI"/>
          <w:b/>
          <w:bCs/>
          <w:color w:val="EE0000"/>
          <w:sz w:val="22"/>
          <w:szCs w:val="22"/>
        </w:rPr>
        <w:t> </w:t>
      </w:r>
    </w:p>
    <w:p w14:paraId="5311BEAB" w14:textId="4639AA81"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COMMISSIONER CODY NELSON </w:t>
      </w:r>
      <w:r w:rsidR="00F26796" w:rsidRPr="00F26796">
        <w:rPr>
          <w:rFonts w:ascii="Aptos" w:hAnsi="Aptos" w:cs="Segoe UI"/>
          <w:b/>
          <w:bCs/>
          <w:color w:val="EE0000"/>
          <w:sz w:val="22"/>
          <w:szCs w:val="22"/>
        </w:rPr>
        <w:t>PRESENT</w:t>
      </w:r>
    </w:p>
    <w:p w14:paraId="6ACC7C83" w14:textId="77777777" w:rsidR="00E6499C" w:rsidRDefault="00E6499C" w:rsidP="00E6499C">
      <w:pPr>
        <w:pStyle w:val="NormalWeb"/>
        <w:spacing w:before="0" w:beforeAutospacing="0" w:after="0" w:afterAutospacing="0"/>
        <w:textAlignment w:val="baseline"/>
        <w:rPr>
          <w:rFonts w:ascii="Aptos" w:hAnsi="Aptos" w:cs="Segoe UI"/>
          <w:sz w:val="22"/>
          <w:szCs w:val="22"/>
        </w:rPr>
      </w:pPr>
      <w:r>
        <w:rPr>
          <w:rFonts w:ascii="Aptos" w:hAnsi="Aptos" w:cs="Segoe UI"/>
          <w:sz w:val="22"/>
          <w:szCs w:val="22"/>
        </w:rPr>
        <w:t>ATTORNEY WHITT L. WYATT </w:t>
      </w:r>
    </w:p>
    <w:p w14:paraId="41D197FD"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 </w:t>
      </w:r>
    </w:p>
    <w:p w14:paraId="20C09C0E"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b/>
          <w:bCs/>
          <w:sz w:val="22"/>
          <w:szCs w:val="22"/>
        </w:rPr>
        <w:t>MEETING DATE AND TIME:</w:t>
      </w:r>
      <w:r>
        <w:rPr>
          <w:rFonts w:ascii="Aptos" w:hAnsi="Aptos" w:cs="Segoe UI"/>
          <w:sz w:val="22"/>
          <w:szCs w:val="22"/>
        </w:rPr>
        <w:t> </w:t>
      </w:r>
    </w:p>
    <w:p w14:paraId="182F8215"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MONDAY, SEPTEMBER 22, 2025 </w:t>
      </w:r>
    </w:p>
    <w:p w14:paraId="719E0D8F"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 </w:t>
      </w:r>
      <w:r>
        <w:rPr>
          <w:rFonts w:ascii="Aptos" w:hAnsi="Aptos" w:cs="Segoe UI"/>
          <w:sz w:val="22"/>
          <w:szCs w:val="22"/>
        </w:rPr>
        <w:br/>
      </w:r>
      <w:r>
        <w:rPr>
          <w:rFonts w:ascii="Aptos" w:hAnsi="Aptos" w:cs="Segoe UI"/>
          <w:b/>
          <w:bCs/>
          <w:sz w:val="22"/>
          <w:szCs w:val="22"/>
        </w:rPr>
        <w:t>MEETING LOCATION:</w:t>
      </w:r>
      <w:r>
        <w:rPr>
          <w:rFonts w:ascii="Aptos" w:hAnsi="Aptos" w:cs="Segoe UI"/>
          <w:sz w:val="22"/>
          <w:szCs w:val="22"/>
        </w:rPr>
        <w:t> </w:t>
      </w:r>
      <w:r>
        <w:rPr>
          <w:rFonts w:ascii="Aptos" w:hAnsi="Aptos" w:cs="Segoe UI"/>
          <w:sz w:val="22"/>
          <w:szCs w:val="22"/>
        </w:rPr>
        <w:br/>
        <w:t>BROCK COMMUNITY CENTER </w:t>
      </w:r>
      <w:r>
        <w:rPr>
          <w:rFonts w:ascii="Aptos" w:hAnsi="Aptos" w:cs="Segoe UI"/>
          <w:sz w:val="22"/>
          <w:szCs w:val="22"/>
        </w:rPr>
        <w:br/>
        <w:t>2115 FM 1189  </w:t>
      </w:r>
      <w:r>
        <w:rPr>
          <w:rFonts w:ascii="Aptos" w:hAnsi="Aptos" w:cs="Segoe UI"/>
          <w:sz w:val="22"/>
          <w:szCs w:val="22"/>
        </w:rPr>
        <w:br/>
        <w:t>BROCK, TX 76087 </w:t>
      </w:r>
    </w:p>
    <w:p w14:paraId="577B0E0D"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 </w:t>
      </w:r>
    </w:p>
    <w:p w14:paraId="26D6E02A" w14:textId="77777777" w:rsidR="00E6499C" w:rsidRDefault="00E6499C" w:rsidP="00E6499C">
      <w:pPr>
        <w:pStyle w:val="NormalWeb"/>
        <w:spacing w:before="0" w:beforeAutospacing="0" w:after="0" w:afterAutospacing="0"/>
        <w:jc w:val="center"/>
        <w:textAlignment w:val="baseline"/>
        <w:rPr>
          <w:rFonts w:ascii="Segoe UI" w:hAnsi="Segoe UI" w:cs="Segoe UI"/>
          <w:sz w:val="18"/>
          <w:szCs w:val="18"/>
        </w:rPr>
      </w:pPr>
      <w:r>
        <w:rPr>
          <w:rFonts w:ascii="Aptos" w:hAnsi="Aptos" w:cs="Segoe UI"/>
          <w:b/>
          <w:bCs/>
          <w:sz w:val="22"/>
          <w:szCs w:val="22"/>
        </w:rPr>
        <w:t>REGULAR </w:t>
      </w:r>
      <w:r>
        <w:rPr>
          <w:rStyle w:val="il"/>
          <w:rFonts w:ascii="Aptos" w:eastAsiaTheme="majorEastAsia" w:hAnsi="Aptos" w:cs="Segoe UI"/>
          <w:b/>
          <w:bCs/>
          <w:sz w:val="22"/>
          <w:szCs w:val="22"/>
        </w:rPr>
        <w:t>AGENDA</w:t>
      </w:r>
      <w:r>
        <w:rPr>
          <w:rFonts w:ascii="Aptos" w:hAnsi="Aptos" w:cs="Segoe UI"/>
          <w:sz w:val="22"/>
          <w:szCs w:val="22"/>
        </w:rPr>
        <w:t> </w:t>
      </w:r>
    </w:p>
    <w:p w14:paraId="1C628420" w14:textId="77777777" w:rsidR="00E6499C" w:rsidRDefault="00E6499C" w:rsidP="00E6499C">
      <w:pPr>
        <w:pStyle w:val="NormalWeb"/>
        <w:spacing w:before="0" w:beforeAutospacing="0" w:after="0" w:afterAutospacing="0"/>
        <w:jc w:val="center"/>
        <w:textAlignment w:val="baseline"/>
        <w:rPr>
          <w:rFonts w:ascii="Segoe UI" w:hAnsi="Segoe UI" w:cs="Segoe UI"/>
          <w:sz w:val="18"/>
          <w:szCs w:val="18"/>
        </w:rPr>
      </w:pPr>
      <w:r>
        <w:rPr>
          <w:rFonts w:ascii="Aptos" w:hAnsi="Aptos" w:cs="Segoe UI"/>
          <w:sz w:val="22"/>
          <w:szCs w:val="22"/>
        </w:rPr>
        <w:t>BEGINS AT 6:30 P.M. </w:t>
      </w:r>
    </w:p>
    <w:p w14:paraId="0A738370" w14:textId="1615CFE3"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 </w:t>
      </w:r>
    </w:p>
    <w:p w14:paraId="0C8621ED"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Unless specifically noted otherwise, action may be taken on any item listed below. </w:t>
      </w:r>
    </w:p>
    <w:p w14:paraId="10D04A75" w14:textId="77777777" w:rsidR="00E6499C" w:rsidRDefault="00E6499C" w:rsidP="00E6499C">
      <w:pPr>
        <w:pStyle w:val="NormalWeb"/>
        <w:spacing w:before="0" w:beforeAutospacing="0" w:after="0" w:afterAutospacing="0"/>
        <w:ind w:left="720"/>
        <w:textAlignment w:val="baseline"/>
        <w:rPr>
          <w:rFonts w:ascii="Segoe UI" w:hAnsi="Segoe UI" w:cs="Segoe UI"/>
          <w:sz w:val="18"/>
          <w:szCs w:val="18"/>
        </w:rPr>
      </w:pPr>
      <w:r>
        <w:rPr>
          <w:rFonts w:ascii="Aptos" w:hAnsi="Aptos" w:cs="Segoe UI"/>
          <w:sz w:val="22"/>
          <w:szCs w:val="22"/>
        </w:rPr>
        <w:t> </w:t>
      </w:r>
    </w:p>
    <w:p w14:paraId="21C51750" w14:textId="2161198D" w:rsidR="00E6499C" w:rsidRDefault="00E6499C" w:rsidP="00E6499C">
      <w:pPr>
        <w:pStyle w:val="NormalWeb"/>
        <w:numPr>
          <w:ilvl w:val="0"/>
          <w:numId w:val="1"/>
        </w:numPr>
        <w:spacing w:before="0" w:beforeAutospacing="0" w:after="0" w:afterAutospacing="0"/>
        <w:ind w:left="1080"/>
        <w:textAlignment w:val="baseline"/>
        <w:rPr>
          <w:rFonts w:ascii="Aptos" w:hAnsi="Aptos" w:cs="Segoe UI"/>
          <w:sz w:val="22"/>
          <w:szCs w:val="22"/>
        </w:rPr>
      </w:pPr>
      <w:r>
        <w:rPr>
          <w:rFonts w:ascii="Aptos" w:hAnsi="Aptos" w:cs="Segoe UI"/>
          <w:b/>
          <w:bCs/>
          <w:sz w:val="22"/>
          <w:szCs w:val="22"/>
        </w:rPr>
        <w:t>CALL TO ORDER AND ANNOUNCE QUORUM</w:t>
      </w:r>
      <w:r>
        <w:rPr>
          <w:rFonts w:ascii="Aptos" w:hAnsi="Aptos" w:cs="Segoe UI"/>
          <w:sz w:val="22"/>
          <w:szCs w:val="22"/>
        </w:rPr>
        <w:t> </w:t>
      </w:r>
      <w:r>
        <w:rPr>
          <w:rFonts w:ascii="Aptos" w:hAnsi="Aptos" w:cs="Segoe UI"/>
          <w:sz w:val="22"/>
          <w:szCs w:val="22"/>
        </w:rPr>
        <w:t xml:space="preserve"> </w:t>
      </w:r>
      <w:r>
        <w:rPr>
          <w:rFonts w:ascii="Aptos" w:hAnsi="Aptos" w:cs="Segoe UI"/>
          <w:b/>
          <w:bCs/>
          <w:color w:val="EE0000"/>
          <w:sz w:val="22"/>
          <w:szCs w:val="22"/>
        </w:rPr>
        <w:t>Mayor Ben Davis announced a quorum and called the meeting to order at 6:30 P.M.</w:t>
      </w:r>
    </w:p>
    <w:p w14:paraId="211C235E" w14:textId="59E1973B" w:rsidR="00E6499C" w:rsidRPr="00E6499C" w:rsidRDefault="00E6499C" w:rsidP="00E6499C">
      <w:pPr>
        <w:pStyle w:val="NormalWeb"/>
        <w:numPr>
          <w:ilvl w:val="0"/>
          <w:numId w:val="2"/>
        </w:numPr>
        <w:spacing w:before="0" w:beforeAutospacing="0" w:after="0" w:afterAutospacing="0"/>
        <w:ind w:left="1080"/>
        <w:textAlignment w:val="baseline"/>
        <w:rPr>
          <w:rFonts w:ascii="Aptos" w:hAnsi="Aptos" w:cs="Segoe UI"/>
          <w:b/>
          <w:bCs/>
          <w:color w:val="EE0000"/>
          <w:sz w:val="22"/>
          <w:szCs w:val="22"/>
        </w:rPr>
      </w:pPr>
      <w:r>
        <w:rPr>
          <w:rFonts w:ascii="Aptos" w:hAnsi="Aptos" w:cs="Segoe UI"/>
          <w:b/>
          <w:bCs/>
          <w:sz w:val="22"/>
          <w:szCs w:val="22"/>
        </w:rPr>
        <w:t>INVOCATION AND PLEDGE  </w:t>
      </w:r>
      <w:r>
        <w:rPr>
          <w:rFonts w:ascii="Aptos" w:hAnsi="Aptos" w:cs="Segoe UI"/>
          <w:sz w:val="22"/>
          <w:szCs w:val="22"/>
        </w:rPr>
        <w:t> </w:t>
      </w:r>
      <w:r w:rsidRPr="00E6499C">
        <w:rPr>
          <w:rFonts w:ascii="Aptos" w:hAnsi="Aptos" w:cs="Segoe UI"/>
          <w:b/>
          <w:bCs/>
          <w:color w:val="EE0000"/>
          <w:sz w:val="22"/>
          <w:szCs w:val="22"/>
        </w:rPr>
        <w:t>Mayor Ben Davis led the community in prayer and Pledges of Allegiance</w:t>
      </w:r>
    </w:p>
    <w:p w14:paraId="4F8595AE" w14:textId="77777777" w:rsidR="00E6499C" w:rsidRDefault="00E6499C" w:rsidP="00E6499C">
      <w:pPr>
        <w:pStyle w:val="NormalWeb"/>
        <w:numPr>
          <w:ilvl w:val="0"/>
          <w:numId w:val="3"/>
        </w:numPr>
        <w:spacing w:before="0" w:beforeAutospacing="0" w:after="0" w:afterAutospacing="0"/>
        <w:ind w:left="1080"/>
        <w:textAlignment w:val="baseline"/>
        <w:rPr>
          <w:rFonts w:ascii="Aptos" w:hAnsi="Aptos" w:cs="Segoe UI"/>
          <w:sz w:val="22"/>
          <w:szCs w:val="22"/>
        </w:rPr>
      </w:pPr>
      <w:r>
        <w:rPr>
          <w:rFonts w:ascii="Aptos" w:hAnsi="Aptos" w:cs="Segoe UI"/>
          <w:b/>
          <w:bCs/>
          <w:sz w:val="22"/>
          <w:szCs w:val="22"/>
        </w:rPr>
        <w:t>CONSENT </w:t>
      </w:r>
      <w:r>
        <w:rPr>
          <w:rStyle w:val="il"/>
          <w:rFonts w:ascii="Aptos" w:eastAsiaTheme="majorEastAsia" w:hAnsi="Aptos" w:cs="Segoe UI"/>
          <w:b/>
          <w:bCs/>
          <w:sz w:val="22"/>
          <w:szCs w:val="22"/>
        </w:rPr>
        <w:t>AGENDA</w:t>
      </w:r>
      <w:r>
        <w:rPr>
          <w:rFonts w:ascii="Aptos" w:hAnsi="Aptos" w:cs="Segoe UI"/>
          <w:sz w:val="22"/>
          <w:szCs w:val="22"/>
        </w:rPr>
        <w:t>: All items listed under the Consent </w:t>
      </w:r>
      <w:r>
        <w:rPr>
          <w:rStyle w:val="il"/>
          <w:rFonts w:ascii="Aptos" w:eastAsiaTheme="majorEastAsia" w:hAnsi="Aptos" w:cs="Segoe UI"/>
          <w:sz w:val="22"/>
          <w:szCs w:val="22"/>
        </w:rPr>
        <w:t>Agenda</w:t>
      </w:r>
      <w:r>
        <w:rPr>
          <w:rFonts w:ascii="Aptos" w:hAnsi="Aptos" w:cs="Segoe UI"/>
          <w:sz w:val="22"/>
          <w:szCs w:val="22"/>
        </w:rPr>
        <w:t> are considered routine by the Town Commission and will be enacted by one motion with no individual consideration.  If individual consideration of an item is requested, it will be pulled from the Consent </w:t>
      </w:r>
      <w:r>
        <w:rPr>
          <w:rStyle w:val="il"/>
          <w:rFonts w:ascii="Aptos" w:eastAsiaTheme="majorEastAsia" w:hAnsi="Aptos" w:cs="Segoe UI"/>
          <w:sz w:val="22"/>
          <w:szCs w:val="22"/>
        </w:rPr>
        <w:t>Agenda</w:t>
      </w:r>
      <w:r>
        <w:rPr>
          <w:rFonts w:ascii="Aptos" w:hAnsi="Aptos" w:cs="Segoe UI"/>
          <w:sz w:val="22"/>
          <w:szCs w:val="22"/>
        </w:rPr>
        <w:t> and discussed separately. </w:t>
      </w:r>
    </w:p>
    <w:p w14:paraId="52CC0775" w14:textId="77777777" w:rsidR="00E6499C" w:rsidRDefault="00E6499C" w:rsidP="00E6499C">
      <w:pPr>
        <w:pStyle w:val="NormalWeb"/>
        <w:spacing w:before="0" w:beforeAutospacing="0" w:after="0" w:afterAutospacing="0"/>
        <w:textAlignment w:val="baseline"/>
        <w:rPr>
          <w:rFonts w:ascii="Segoe UI" w:hAnsi="Segoe UI" w:cs="Segoe UI"/>
          <w:sz w:val="18"/>
          <w:szCs w:val="18"/>
        </w:rPr>
      </w:pPr>
      <w:r>
        <w:rPr>
          <w:rFonts w:ascii="Aptos" w:hAnsi="Aptos" w:cs="Segoe UI"/>
          <w:sz w:val="22"/>
          <w:szCs w:val="22"/>
        </w:rPr>
        <w:t> </w:t>
      </w:r>
    </w:p>
    <w:p w14:paraId="7846E5C6" w14:textId="77777777"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r>
        <w:rPr>
          <w:rFonts w:ascii="Aptos" w:hAnsi="Aptos" w:cs="Segoe UI"/>
          <w:b/>
          <w:bCs/>
          <w:sz w:val="22"/>
          <w:szCs w:val="22"/>
        </w:rPr>
        <w:t>3.1 </w:t>
      </w:r>
      <w:r>
        <w:rPr>
          <w:rFonts w:ascii="Aptos" w:hAnsi="Aptos" w:cs="Segoe UI"/>
          <w:sz w:val="22"/>
          <w:szCs w:val="22"/>
        </w:rPr>
        <w:t>Review and Approve </w:t>
      </w:r>
    </w:p>
    <w:p w14:paraId="5AC3457D" w14:textId="52614337" w:rsidR="00E6499C" w:rsidRDefault="00E6499C" w:rsidP="00E6499C">
      <w:pPr>
        <w:pStyle w:val="NormalWeb"/>
        <w:spacing w:before="0" w:beforeAutospacing="0" w:after="0" w:afterAutospacing="0"/>
        <w:ind w:firstLine="720"/>
        <w:textAlignment w:val="baseline"/>
        <w:rPr>
          <w:rFonts w:ascii="Aptos" w:hAnsi="Aptos" w:cs="Segoe UI"/>
          <w:sz w:val="22"/>
          <w:szCs w:val="22"/>
        </w:rPr>
      </w:pPr>
      <w:r>
        <w:rPr>
          <w:rFonts w:ascii="Aptos" w:hAnsi="Aptos" w:cs="Segoe UI"/>
          <w:sz w:val="22"/>
          <w:szCs w:val="22"/>
        </w:rPr>
        <w:t>(a)  August 18, 2025, Meeting Minutes </w:t>
      </w:r>
      <w:r w:rsidR="009C41E7">
        <w:rPr>
          <w:rFonts w:ascii="Aptos" w:hAnsi="Aptos" w:cs="Segoe UI"/>
          <w:sz w:val="22"/>
          <w:szCs w:val="22"/>
        </w:rPr>
        <w:t xml:space="preserve"> </w:t>
      </w:r>
      <w:r w:rsidR="009C41E7" w:rsidRPr="009C41E7">
        <w:rPr>
          <w:rFonts w:ascii="Aptos" w:hAnsi="Aptos" w:cs="Segoe UI"/>
          <w:b/>
          <w:bCs/>
          <w:color w:val="EE0000"/>
          <w:sz w:val="22"/>
          <w:szCs w:val="22"/>
        </w:rPr>
        <w:t>APPROVED</w:t>
      </w:r>
    </w:p>
    <w:p w14:paraId="79555ABA" w14:textId="77777777"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p>
    <w:p w14:paraId="0B6BD9B7" w14:textId="0E81928A"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r>
        <w:rPr>
          <w:rFonts w:ascii="Aptos" w:hAnsi="Aptos" w:cs="Segoe UI"/>
          <w:sz w:val="22"/>
          <w:szCs w:val="22"/>
        </w:rPr>
        <w:t> </w:t>
      </w:r>
      <w:r>
        <w:rPr>
          <w:rFonts w:ascii="Aptos" w:hAnsi="Aptos" w:cs="Segoe UI"/>
          <w:b/>
          <w:bCs/>
          <w:sz w:val="22"/>
          <w:szCs w:val="22"/>
        </w:rPr>
        <w:t>3.2</w:t>
      </w:r>
      <w:r>
        <w:rPr>
          <w:rFonts w:ascii="Aptos" w:hAnsi="Aptos" w:cs="Segoe UI"/>
          <w:sz w:val="22"/>
          <w:szCs w:val="22"/>
        </w:rPr>
        <w:t> Review Monthly Financial Reports </w:t>
      </w:r>
    </w:p>
    <w:p w14:paraId="438BED2A" w14:textId="77777777"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r>
        <w:rPr>
          <w:rFonts w:ascii="Aptos" w:hAnsi="Aptos" w:cs="Segoe UI"/>
          <w:sz w:val="22"/>
          <w:szCs w:val="22"/>
        </w:rPr>
        <w:t> </w:t>
      </w:r>
    </w:p>
    <w:p w14:paraId="6A163A20" w14:textId="77777777"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r>
        <w:rPr>
          <w:rFonts w:ascii="Aptos" w:hAnsi="Aptos" w:cs="Segoe UI"/>
          <w:b/>
          <w:bCs/>
          <w:sz w:val="22"/>
          <w:szCs w:val="22"/>
        </w:rPr>
        <w:t>3.3</w:t>
      </w:r>
      <w:r>
        <w:rPr>
          <w:rFonts w:ascii="Aptos" w:hAnsi="Aptos" w:cs="Segoe UI"/>
          <w:sz w:val="22"/>
          <w:szCs w:val="22"/>
        </w:rPr>
        <w:t> Review Town of Brock accounts payable </w:t>
      </w:r>
    </w:p>
    <w:p w14:paraId="71C0BD9B" w14:textId="77777777"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r>
        <w:rPr>
          <w:rFonts w:ascii="Aptos" w:hAnsi="Aptos" w:cs="Segoe UI"/>
          <w:sz w:val="22"/>
          <w:szCs w:val="22"/>
        </w:rPr>
        <w:t> </w:t>
      </w:r>
    </w:p>
    <w:p w14:paraId="74EE5F57" w14:textId="4B408210"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r>
        <w:rPr>
          <w:rFonts w:ascii="Aptos" w:hAnsi="Aptos" w:cs="Segoe UI"/>
          <w:sz w:val="22"/>
          <w:szCs w:val="22"/>
        </w:rPr>
        <w:t>1.  Learn to Live- monthly rent for Town of Brock office $700.00 (SEPT RENT) </w:t>
      </w:r>
    </w:p>
    <w:p w14:paraId="77CC798C" w14:textId="77D35223"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r>
        <w:rPr>
          <w:rFonts w:ascii="Aptos" w:hAnsi="Aptos" w:cs="Segoe UI"/>
          <w:sz w:val="22"/>
          <w:szCs w:val="22"/>
        </w:rPr>
        <w:t>2</w:t>
      </w:r>
      <w:r>
        <w:rPr>
          <w:rFonts w:ascii="Aptos" w:hAnsi="Aptos" w:cs="Segoe UI"/>
          <w:sz w:val="22"/>
          <w:szCs w:val="22"/>
        </w:rPr>
        <w:t>.  Wyatt Hamilton Findlay invoice #210 $3</w:t>
      </w:r>
      <w:r>
        <w:rPr>
          <w:rFonts w:ascii="Aptos" w:hAnsi="Aptos" w:cs="Segoe UI"/>
          <w:sz w:val="22"/>
          <w:szCs w:val="22"/>
        </w:rPr>
        <w:t>,</w:t>
      </w:r>
      <w:r>
        <w:rPr>
          <w:rFonts w:ascii="Aptos" w:hAnsi="Aptos" w:cs="Segoe UI"/>
          <w:sz w:val="22"/>
          <w:szCs w:val="22"/>
        </w:rPr>
        <w:t>543.75 </w:t>
      </w:r>
    </w:p>
    <w:p w14:paraId="4E2A6051" w14:textId="6A85C79E"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r>
        <w:rPr>
          <w:rFonts w:ascii="Aptos" w:hAnsi="Aptos" w:cs="Segoe UI"/>
          <w:sz w:val="22"/>
          <w:szCs w:val="22"/>
        </w:rPr>
        <w:lastRenderedPageBreak/>
        <w:t>3</w:t>
      </w:r>
      <w:r>
        <w:rPr>
          <w:rFonts w:ascii="Aptos" w:hAnsi="Aptos" w:cs="Segoe UI"/>
          <w:sz w:val="22"/>
          <w:szCs w:val="22"/>
        </w:rPr>
        <w:t>. TJH Accounting- invoice #2458 $75.00 </w:t>
      </w:r>
    </w:p>
    <w:p w14:paraId="4ABDE342" w14:textId="484CF243"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r>
        <w:rPr>
          <w:rFonts w:ascii="Aptos" w:hAnsi="Aptos" w:cs="Segoe UI"/>
          <w:sz w:val="22"/>
          <w:szCs w:val="22"/>
        </w:rPr>
        <w:t>4</w:t>
      </w:r>
      <w:r>
        <w:rPr>
          <w:rFonts w:ascii="Aptos" w:hAnsi="Aptos" w:cs="Segoe UI"/>
          <w:sz w:val="22"/>
          <w:szCs w:val="22"/>
        </w:rPr>
        <w:t>. Verdunity- invoice </w:t>
      </w:r>
      <w:r>
        <w:rPr>
          <w:rFonts w:ascii="Aptos" w:hAnsi="Aptos" w:cs="Segoe UI"/>
          <w:sz w:val="22"/>
          <w:szCs w:val="22"/>
        </w:rPr>
        <w:t>#132-01-08 $1,107.50</w:t>
      </w:r>
    </w:p>
    <w:p w14:paraId="71C44107" w14:textId="3702A8E5" w:rsidR="00E6499C" w:rsidRDefault="00E6499C" w:rsidP="00E6499C">
      <w:pPr>
        <w:pStyle w:val="NormalWeb"/>
        <w:spacing w:before="0" w:beforeAutospacing="0" w:after="0" w:afterAutospacing="0"/>
        <w:ind w:firstLine="720"/>
        <w:textAlignment w:val="baseline"/>
        <w:rPr>
          <w:rFonts w:ascii="Aptos" w:hAnsi="Aptos" w:cs="Segoe UI"/>
          <w:sz w:val="22"/>
          <w:szCs w:val="22"/>
        </w:rPr>
      </w:pPr>
      <w:r>
        <w:rPr>
          <w:rFonts w:ascii="Aptos" w:hAnsi="Aptos" w:cs="Segoe UI"/>
          <w:sz w:val="22"/>
          <w:szCs w:val="22"/>
        </w:rPr>
        <w:t>5</w:t>
      </w:r>
      <w:r>
        <w:rPr>
          <w:rFonts w:ascii="Aptos" w:hAnsi="Aptos" w:cs="Segoe UI"/>
          <w:sz w:val="22"/>
          <w:szCs w:val="22"/>
        </w:rPr>
        <w:t>. Bureau Veritas-project 2025-006574 (Brock Crossing) $12,417.84  </w:t>
      </w:r>
    </w:p>
    <w:p w14:paraId="76C278D7" w14:textId="1FFA5B57" w:rsidR="00E6499C" w:rsidRDefault="00E6499C" w:rsidP="00E6499C">
      <w:pPr>
        <w:pStyle w:val="NormalWeb"/>
        <w:spacing w:before="0" w:beforeAutospacing="0" w:after="0" w:afterAutospacing="0"/>
        <w:ind w:firstLine="720"/>
        <w:textAlignment w:val="baseline"/>
        <w:rPr>
          <w:rFonts w:ascii="Aptos" w:hAnsi="Aptos" w:cs="Segoe UI"/>
          <w:sz w:val="22"/>
          <w:szCs w:val="22"/>
        </w:rPr>
      </w:pPr>
      <w:r>
        <w:rPr>
          <w:rFonts w:ascii="Aptos" w:hAnsi="Aptos" w:cs="Segoe UI"/>
          <w:sz w:val="22"/>
          <w:szCs w:val="22"/>
        </w:rPr>
        <w:t xml:space="preserve">6.  Texas Municipal League- annual </w:t>
      </w:r>
      <w:r w:rsidR="00C013D8">
        <w:rPr>
          <w:rFonts w:ascii="Aptos" w:hAnsi="Aptos" w:cs="Segoe UI"/>
          <w:sz w:val="22"/>
          <w:szCs w:val="22"/>
        </w:rPr>
        <w:t>insurances- $1,009.75</w:t>
      </w:r>
    </w:p>
    <w:p w14:paraId="52220857" w14:textId="77777777" w:rsidR="00E6499C" w:rsidRDefault="00E6499C" w:rsidP="00E6499C">
      <w:pPr>
        <w:pStyle w:val="NormalWeb"/>
        <w:spacing w:before="0" w:beforeAutospacing="0" w:after="0" w:afterAutospacing="0"/>
        <w:ind w:firstLine="720"/>
        <w:textAlignment w:val="baseline"/>
        <w:rPr>
          <w:rFonts w:ascii="Aptos" w:hAnsi="Aptos" w:cs="Segoe UI"/>
          <w:sz w:val="22"/>
          <w:szCs w:val="22"/>
        </w:rPr>
      </w:pPr>
    </w:p>
    <w:p w14:paraId="4CB372E9" w14:textId="77777777" w:rsidR="00E6499C" w:rsidRDefault="00E6499C" w:rsidP="00E6499C">
      <w:pPr>
        <w:pStyle w:val="NormalWeb"/>
        <w:spacing w:before="0" w:beforeAutospacing="0" w:after="0" w:afterAutospacing="0"/>
        <w:ind w:firstLine="720"/>
        <w:textAlignment w:val="baseline"/>
        <w:rPr>
          <w:rFonts w:ascii="Aptos" w:hAnsi="Aptos" w:cs="Segoe UI"/>
          <w:b/>
          <w:bCs/>
          <w:color w:val="EE0000"/>
          <w:sz w:val="22"/>
          <w:szCs w:val="22"/>
        </w:rPr>
      </w:pPr>
      <w:r>
        <w:rPr>
          <w:rFonts w:ascii="Aptos" w:hAnsi="Aptos" w:cs="Segoe UI"/>
          <w:b/>
          <w:bCs/>
          <w:color w:val="EE0000"/>
          <w:sz w:val="22"/>
          <w:szCs w:val="22"/>
        </w:rPr>
        <w:t>Commissioner Debbie Scrimshire made a motion to approve</w:t>
      </w:r>
      <w:r>
        <w:rPr>
          <w:rFonts w:ascii="Aptos" w:hAnsi="Aptos" w:cs="Segoe UI"/>
          <w:b/>
          <w:bCs/>
          <w:color w:val="EE0000"/>
          <w:sz w:val="22"/>
          <w:szCs w:val="22"/>
        </w:rPr>
        <w:t xml:space="preserve"> agenda items 3.1, 3.2, </w:t>
      </w:r>
    </w:p>
    <w:p w14:paraId="54A8C421" w14:textId="5735F98D" w:rsidR="00E6499C" w:rsidRPr="00E6499C" w:rsidRDefault="00E6499C" w:rsidP="00E6499C">
      <w:pPr>
        <w:pStyle w:val="NormalWeb"/>
        <w:spacing w:before="0" w:beforeAutospacing="0" w:after="0" w:afterAutospacing="0"/>
        <w:ind w:firstLine="720"/>
        <w:textAlignment w:val="baseline"/>
        <w:rPr>
          <w:rFonts w:ascii="Segoe UI" w:hAnsi="Segoe UI" w:cs="Segoe UI"/>
          <w:b/>
          <w:bCs/>
          <w:color w:val="EE0000"/>
          <w:sz w:val="18"/>
          <w:szCs w:val="18"/>
        </w:rPr>
      </w:pPr>
      <w:r>
        <w:rPr>
          <w:rFonts w:ascii="Aptos" w:hAnsi="Aptos" w:cs="Segoe UI"/>
          <w:b/>
          <w:bCs/>
          <w:color w:val="EE0000"/>
          <w:sz w:val="22"/>
          <w:szCs w:val="22"/>
        </w:rPr>
        <w:t xml:space="preserve">3.3, </w:t>
      </w:r>
      <w:r>
        <w:rPr>
          <w:rFonts w:ascii="Aptos" w:hAnsi="Aptos" w:cs="Segoe UI"/>
          <w:b/>
          <w:bCs/>
          <w:color w:val="EE0000"/>
          <w:sz w:val="22"/>
          <w:szCs w:val="22"/>
        </w:rPr>
        <w:t xml:space="preserve">seconded by Commissioner Cody Nelson.  Motion passed.  </w:t>
      </w:r>
    </w:p>
    <w:p w14:paraId="10FF9285" w14:textId="77777777"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r>
        <w:rPr>
          <w:rFonts w:ascii="Aptos" w:hAnsi="Aptos" w:cs="Segoe UI"/>
          <w:sz w:val="22"/>
          <w:szCs w:val="22"/>
        </w:rPr>
        <w:t> </w:t>
      </w:r>
    </w:p>
    <w:p w14:paraId="37A4BE3A" w14:textId="77777777" w:rsidR="00E6499C" w:rsidRDefault="00E6499C" w:rsidP="00E6499C">
      <w:pPr>
        <w:pStyle w:val="NormalWeb"/>
        <w:spacing w:before="0" w:beforeAutospacing="0" w:after="0" w:afterAutospacing="0"/>
        <w:ind w:firstLine="720"/>
        <w:textAlignment w:val="baseline"/>
        <w:rPr>
          <w:rFonts w:ascii="Segoe UI" w:hAnsi="Segoe UI" w:cs="Segoe UI"/>
          <w:sz w:val="18"/>
          <w:szCs w:val="18"/>
        </w:rPr>
      </w:pPr>
      <w:r>
        <w:rPr>
          <w:rFonts w:ascii="Aptos" w:hAnsi="Aptos" w:cs="Segoe UI"/>
          <w:sz w:val="22"/>
          <w:szCs w:val="22"/>
        </w:rPr>
        <w:t> </w:t>
      </w:r>
    </w:p>
    <w:p w14:paraId="46227C9B" w14:textId="77777777" w:rsidR="00E6499C" w:rsidRDefault="00E6499C" w:rsidP="00E6499C">
      <w:pPr>
        <w:pStyle w:val="NormalWeb"/>
        <w:numPr>
          <w:ilvl w:val="0"/>
          <w:numId w:val="4"/>
        </w:numPr>
        <w:spacing w:before="0" w:beforeAutospacing="0" w:after="0" w:afterAutospacing="0"/>
        <w:ind w:left="1440"/>
        <w:textAlignment w:val="baseline"/>
        <w:rPr>
          <w:rFonts w:ascii="Aptos" w:hAnsi="Aptos" w:cs="Segoe UI"/>
          <w:sz w:val="22"/>
          <w:szCs w:val="22"/>
        </w:rPr>
      </w:pPr>
      <w:r>
        <w:rPr>
          <w:rFonts w:ascii="Aptos" w:hAnsi="Aptos" w:cs="Segoe UI"/>
          <w:b/>
          <w:bCs/>
          <w:sz w:val="22"/>
          <w:szCs w:val="22"/>
        </w:rPr>
        <w:t>REGULAR </w:t>
      </w:r>
      <w:r>
        <w:rPr>
          <w:rStyle w:val="il"/>
          <w:rFonts w:ascii="Aptos" w:eastAsiaTheme="majorEastAsia" w:hAnsi="Aptos" w:cs="Segoe UI"/>
          <w:b/>
          <w:bCs/>
          <w:sz w:val="22"/>
          <w:szCs w:val="22"/>
        </w:rPr>
        <w:t>AGENDA</w:t>
      </w:r>
      <w:r>
        <w:rPr>
          <w:rFonts w:ascii="Aptos" w:hAnsi="Aptos" w:cs="Segoe UI"/>
          <w:b/>
          <w:bCs/>
          <w:sz w:val="22"/>
          <w:szCs w:val="22"/>
        </w:rPr>
        <w:t>:  </w:t>
      </w:r>
      <w:r>
        <w:rPr>
          <w:rFonts w:ascii="Aptos" w:hAnsi="Aptos" w:cs="Segoe UI"/>
          <w:sz w:val="22"/>
          <w:szCs w:val="22"/>
        </w:rPr>
        <w:t>Discussion and Possible action of the following </w:t>
      </w:r>
    </w:p>
    <w:p w14:paraId="34130F5D" w14:textId="77777777"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p>
    <w:p w14:paraId="7C8F7217" w14:textId="77777777" w:rsidR="00C013D8"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b/>
          <w:bCs/>
          <w:sz w:val="22"/>
          <w:szCs w:val="22"/>
        </w:rPr>
        <w:t>4.1 </w:t>
      </w:r>
      <w:r>
        <w:rPr>
          <w:rFonts w:ascii="Aptos" w:hAnsi="Aptos" w:cs="Segoe UI"/>
          <w:sz w:val="22"/>
          <w:szCs w:val="22"/>
        </w:rPr>
        <w:t> </w:t>
      </w:r>
      <w:r w:rsidR="00C013D8">
        <w:rPr>
          <w:rFonts w:ascii="Aptos" w:hAnsi="Aptos" w:cs="Segoe UI"/>
          <w:sz w:val="22"/>
          <w:szCs w:val="22"/>
        </w:rPr>
        <w:t>Brock citizen Gil Blackburn to discuss plans for Spur FM 1189 project</w:t>
      </w:r>
      <w:r>
        <w:rPr>
          <w:rFonts w:ascii="Aptos" w:hAnsi="Aptos" w:cs="Segoe UI"/>
          <w:sz w:val="22"/>
          <w:szCs w:val="22"/>
        </w:rPr>
        <w:t>  </w:t>
      </w:r>
    </w:p>
    <w:p w14:paraId="1EE6E8E2" w14:textId="1CFB2016" w:rsidR="00C013D8" w:rsidRPr="00C013D8" w:rsidRDefault="00C013D8" w:rsidP="00E6499C">
      <w:pPr>
        <w:pStyle w:val="NormalWeb"/>
        <w:spacing w:before="0" w:beforeAutospacing="0" w:after="0" w:afterAutospacing="0"/>
        <w:ind w:left="1080"/>
        <w:textAlignment w:val="baseline"/>
        <w:rPr>
          <w:rFonts w:ascii="Aptos" w:hAnsi="Aptos" w:cs="Segoe UI"/>
          <w:b/>
          <w:bCs/>
          <w:color w:val="EE0000"/>
          <w:sz w:val="22"/>
          <w:szCs w:val="22"/>
        </w:rPr>
      </w:pPr>
      <w:r w:rsidRPr="00C013D8">
        <w:rPr>
          <w:rFonts w:ascii="Aptos" w:hAnsi="Aptos" w:cs="Segoe UI"/>
          <w:b/>
          <w:bCs/>
          <w:color w:val="EE0000"/>
          <w:sz w:val="22"/>
          <w:szCs w:val="22"/>
        </w:rPr>
        <w:t xml:space="preserve">Mr. Blackburn requested </w:t>
      </w:r>
      <w:r>
        <w:rPr>
          <w:rFonts w:ascii="Aptos" w:hAnsi="Aptos" w:cs="Segoe UI"/>
          <w:b/>
          <w:bCs/>
          <w:color w:val="EE0000"/>
          <w:sz w:val="22"/>
          <w:szCs w:val="22"/>
        </w:rPr>
        <w:t xml:space="preserve">this </w:t>
      </w:r>
      <w:r w:rsidRPr="00C013D8">
        <w:rPr>
          <w:rFonts w:ascii="Aptos" w:hAnsi="Aptos" w:cs="Segoe UI"/>
          <w:b/>
          <w:bCs/>
          <w:color w:val="EE0000"/>
          <w:sz w:val="22"/>
          <w:szCs w:val="22"/>
        </w:rPr>
        <w:t>item</w:t>
      </w:r>
      <w:r>
        <w:rPr>
          <w:rFonts w:ascii="Aptos" w:hAnsi="Aptos" w:cs="Segoe UI"/>
          <w:b/>
          <w:bCs/>
          <w:color w:val="EE0000"/>
          <w:sz w:val="22"/>
          <w:szCs w:val="22"/>
        </w:rPr>
        <w:t xml:space="preserve"> to be tabled </w:t>
      </w:r>
      <w:r w:rsidRPr="00C013D8">
        <w:rPr>
          <w:rFonts w:ascii="Aptos" w:hAnsi="Aptos" w:cs="Segoe UI"/>
          <w:b/>
          <w:bCs/>
          <w:color w:val="EE0000"/>
          <w:sz w:val="22"/>
          <w:szCs w:val="22"/>
        </w:rPr>
        <w:t>until</w:t>
      </w:r>
      <w:r w:rsidR="005F45AF">
        <w:rPr>
          <w:rFonts w:ascii="Aptos" w:hAnsi="Aptos" w:cs="Segoe UI"/>
          <w:b/>
          <w:bCs/>
          <w:color w:val="EE0000"/>
          <w:sz w:val="22"/>
          <w:szCs w:val="22"/>
        </w:rPr>
        <w:t xml:space="preserve"> </w:t>
      </w:r>
      <w:r w:rsidRPr="00C013D8">
        <w:rPr>
          <w:rFonts w:ascii="Aptos" w:hAnsi="Aptos" w:cs="Segoe UI"/>
          <w:b/>
          <w:bCs/>
          <w:color w:val="EE0000"/>
          <w:sz w:val="22"/>
          <w:szCs w:val="22"/>
        </w:rPr>
        <w:t xml:space="preserve"> </w:t>
      </w:r>
      <w:r w:rsidR="00B857AC">
        <w:rPr>
          <w:rFonts w:ascii="Aptos" w:hAnsi="Aptos" w:cs="Segoe UI"/>
          <w:b/>
          <w:bCs/>
          <w:color w:val="EE0000"/>
          <w:sz w:val="22"/>
          <w:szCs w:val="22"/>
        </w:rPr>
        <w:t xml:space="preserve">the </w:t>
      </w:r>
      <w:r w:rsidRPr="00C013D8">
        <w:rPr>
          <w:rFonts w:ascii="Aptos" w:hAnsi="Aptos" w:cs="Segoe UI"/>
          <w:b/>
          <w:bCs/>
          <w:color w:val="EE0000"/>
          <w:sz w:val="22"/>
          <w:szCs w:val="22"/>
        </w:rPr>
        <w:t xml:space="preserve">October Commission meeting </w:t>
      </w:r>
    </w:p>
    <w:p w14:paraId="3D7D6285" w14:textId="77777777" w:rsidR="00C013D8" w:rsidRDefault="00C013D8" w:rsidP="00E6499C">
      <w:pPr>
        <w:pStyle w:val="NormalWeb"/>
        <w:spacing w:before="0" w:beforeAutospacing="0" w:after="0" w:afterAutospacing="0"/>
        <w:ind w:left="1080"/>
        <w:textAlignment w:val="baseline"/>
        <w:rPr>
          <w:rFonts w:ascii="Aptos" w:hAnsi="Aptos" w:cs="Segoe UI"/>
          <w:sz w:val="22"/>
          <w:szCs w:val="22"/>
        </w:rPr>
      </w:pPr>
    </w:p>
    <w:p w14:paraId="5A414072" w14:textId="48220AF9" w:rsidR="00E6499C" w:rsidRDefault="00C013D8" w:rsidP="00E6499C">
      <w:pPr>
        <w:pStyle w:val="NormalWeb"/>
        <w:spacing w:before="0" w:beforeAutospacing="0" w:after="0" w:afterAutospacing="0"/>
        <w:ind w:left="1080"/>
        <w:textAlignment w:val="baseline"/>
        <w:rPr>
          <w:rFonts w:ascii="Segoe UI" w:hAnsi="Segoe UI" w:cs="Segoe UI"/>
          <w:sz w:val="18"/>
          <w:szCs w:val="18"/>
        </w:rPr>
      </w:pPr>
      <w:r w:rsidRPr="00C013D8">
        <w:rPr>
          <w:rFonts w:ascii="Aptos" w:hAnsi="Aptos" w:cs="Segoe UI"/>
          <w:b/>
          <w:bCs/>
          <w:sz w:val="22"/>
          <w:szCs w:val="22"/>
        </w:rPr>
        <w:t>4.2</w:t>
      </w:r>
      <w:r>
        <w:rPr>
          <w:rFonts w:ascii="Aptos" w:hAnsi="Aptos" w:cs="Segoe UI"/>
          <w:sz w:val="22"/>
          <w:szCs w:val="22"/>
        </w:rPr>
        <w:t xml:space="preserve">  </w:t>
      </w:r>
      <w:r w:rsidR="00E6499C">
        <w:rPr>
          <w:rFonts w:ascii="Aptos" w:hAnsi="Aptos" w:cs="Segoe UI"/>
          <w:sz w:val="22"/>
          <w:szCs w:val="22"/>
        </w:rPr>
        <w:t xml:space="preserve">ARPA/Brock Water/Wastewater </w:t>
      </w:r>
      <w:r w:rsidR="009C41E7">
        <w:rPr>
          <w:rFonts w:ascii="Aptos" w:hAnsi="Aptos" w:cs="Segoe UI"/>
          <w:sz w:val="22"/>
          <w:szCs w:val="22"/>
        </w:rPr>
        <w:t xml:space="preserve">study plan </w:t>
      </w:r>
      <w:r w:rsidR="00E6499C">
        <w:rPr>
          <w:rFonts w:ascii="Aptos" w:hAnsi="Aptos" w:cs="Segoe UI"/>
          <w:sz w:val="22"/>
          <w:szCs w:val="22"/>
        </w:rPr>
        <w:t>project update from Provenance Engineering (PE) Kent Riker </w:t>
      </w:r>
    </w:p>
    <w:p w14:paraId="14523134" w14:textId="3A11A311" w:rsidR="00E6499C" w:rsidRDefault="00C013D8" w:rsidP="00E6499C">
      <w:pPr>
        <w:pStyle w:val="NormalWeb"/>
        <w:spacing w:before="0" w:beforeAutospacing="0" w:after="0" w:afterAutospacing="0"/>
        <w:ind w:left="1080"/>
        <w:textAlignment w:val="baseline"/>
        <w:rPr>
          <w:rFonts w:ascii="Aptos" w:hAnsi="Aptos" w:cs="Segoe UI"/>
          <w:b/>
          <w:bCs/>
          <w:color w:val="EE0000"/>
          <w:sz w:val="22"/>
          <w:szCs w:val="22"/>
        </w:rPr>
      </w:pPr>
      <w:r w:rsidRPr="00B857AC">
        <w:rPr>
          <w:rFonts w:ascii="Aptos" w:hAnsi="Aptos" w:cs="Segoe UI"/>
          <w:b/>
          <w:bCs/>
          <w:color w:val="EE0000"/>
          <w:sz w:val="22"/>
          <w:szCs w:val="22"/>
        </w:rPr>
        <w:t>Kent Riker from PE updated the Commission that the plan study is wrapping up.  He informed the Commission of</w:t>
      </w:r>
      <w:r w:rsidR="00B857AC" w:rsidRPr="00B857AC">
        <w:rPr>
          <w:rFonts w:ascii="Aptos" w:hAnsi="Aptos" w:cs="Segoe UI"/>
          <w:b/>
          <w:bCs/>
          <w:color w:val="EE0000"/>
          <w:sz w:val="22"/>
          <w:szCs w:val="22"/>
        </w:rPr>
        <w:t xml:space="preserve"> </w:t>
      </w:r>
      <w:r w:rsidRPr="00B857AC">
        <w:rPr>
          <w:rFonts w:ascii="Aptos" w:hAnsi="Aptos" w:cs="Segoe UI"/>
          <w:b/>
          <w:bCs/>
          <w:color w:val="EE0000"/>
          <w:sz w:val="22"/>
          <w:szCs w:val="22"/>
        </w:rPr>
        <w:t xml:space="preserve"> needed information for a potential water district creation within Parker County.  Information includes what the future water needs would be</w:t>
      </w:r>
      <w:r w:rsidR="00B857AC" w:rsidRPr="00B857AC">
        <w:rPr>
          <w:rFonts w:ascii="Aptos" w:hAnsi="Aptos" w:cs="Segoe UI"/>
          <w:b/>
          <w:bCs/>
          <w:color w:val="EE0000"/>
          <w:sz w:val="22"/>
          <w:szCs w:val="22"/>
        </w:rPr>
        <w:t xml:space="preserve"> as well as when water would be needed</w:t>
      </w:r>
      <w:r w:rsidRPr="00B857AC">
        <w:rPr>
          <w:rFonts w:ascii="Aptos" w:hAnsi="Aptos" w:cs="Segoe UI"/>
          <w:b/>
          <w:bCs/>
          <w:color w:val="EE0000"/>
          <w:sz w:val="22"/>
          <w:szCs w:val="22"/>
        </w:rPr>
        <w:t xml:space="preserve"> for the community of Brock</w:t>
      </w:r>
      <w:r w:rsidR="00B857AC" w:rsidRPr="00B857AC">
        <w:rPr>
          <w:rFonts w:ascii="Aptos" w:hAnsi="Aptos" w:cs="Segoe UI"/>
          <w:b/>
          <w:bCs/>
          <w:color w:val="EE0000"/>
          <w:sz w:val="22"/>
          <w:szCs w:val="22"/>
        </w:rPr>
        <w:t xml:space="preserve">. He stated that </w:t>
      </w:r>
      <w:r w:rsidR="009C41E7">
        <w:rPr>
          <w:rFonts w:ascii="Aptos" w:hAnsi="Aptos" w:cs="Segoe UI"/>
          <w:b/>
          <w:bCs/>
          <w:color w:val="EE0000"/>
          <w:sz w:val="22"/>
          <w:szCs w:val="22"/>
        </w:rPr>
        <w:t xml:space="preserve">the potential </w:t>
      </w:r>
      <w:r w:rsidR="00B857AC" w:rsidRPr="00B857AC">
        <w:rPr>
          <w:rFonts w:ascii="Aptos" w:hAnsi="Aptos" w:cs="Segoe UI"/>
          <w:b/>
          <w:bCs/>
          <w:color w:val="EE0000"/>
          <w:sz w:val="22"/>
          <w:szCs w:val="22"/>
        </w:rPr>
        <w:t>future water district could be 10-20 years in the future.   He mentioned that the town had not explored a po</w:t>
      </w:r>
      <w:r w:rsidR="009C41E7">
        <w:rPr>
          <w:rFonts w:ascii="Aptos" w:hAnsi="Aptos" w:cs="Segoe UI"/>
          <w:b/>
          <w:bCs/>
          <w:color w:val="EE0000"/>
          <w:sz w:val="22"/>
          <w:szCs w:val="22"/>
        </w:rPr>
        <w:t>ssible</w:t>
      </w:r>
      <w:r w:rsidR="00B857AC" w:rsidRPr="00B857AC">
        <w:rPr>
          <w:rFonts w:ascii="Aptos" w:hAnsi="Aptos" w:cs="Segoe UI"/>
          <w:b/>
          <w:bCs/>
          <w:color w:val="EE0000"/>
          <w:sz w:val="22"/>
          <w:szCs w:val="22"/>
        </w:rPr>
        <w:t xml:space="preserve">, short-term water consideration which could include groundwater, albeit a precious limited resource.  </w:t>
      </w:r>
      <w:r w:rsidR="00B857AC" w:rsidRPr="00B857AC">
        <w:rPr>
          <w:rFonts w:ascii="Aptos" w:hAnsi="Aptos" w:cs="Segoe UI"/>
          <w:b/>
          <w:bCs/>
          <w:color w:val="EE0000"/>
          <w:sz w:val="22"/>
          <w:szCs w:val="22"/>
        </w:rPr>
        <w:t xml:space="preserve">He will present </w:t>
      </w:r>
      <w:r w:rsidR="00B857AC" w:rsidRPr="00B857AC">
        <w:rPr>
          <w:rFonts w:ascii="Aptos" w:hAnsi="Aptos" w:cs="Segoe UI"/>
          <w:b/>
          <w:bCs/>
          <w:color w:val="EE0000"/>
          <w:sz w:val="22"/>
          <w:szCs w:val="22"/>
        </w:rPr>
        <w:t xml:space="preserve">final </w:t>
      </w:r>
      <w:r w:rsidR="00B857AC" w:rsidRPr="00B857AC">
        <w:rPr>
          <w:rFonts w:ascii="Aptos" w:hAnsi="Aptos" w:cs="Segoe UI"/>
          <w:b/>
          <w:bCs/>
          <w:color w:val="EE0000"/>
          <w:sz w:val="22"/>
          <w:szCs w:val="22"/>
        </w:rPr>
        <w:t xml:space="preserve">findings and report at the next meeting.  </w:t>
      </w:r>
    </w:p>
    <w:p w14:paraId="71C30217" w14:textId="77777777" w:rsidR="009C41E7" w:rsidRPr="00B857AC" w:rsidRDefault="009C41E7" w:rsidP="00E6499C">
      <w:pPr>
        <w:pStyle w:val="NormalWeb"/>
        <w:spacing w:before="0" w:beforeAutospacing="0" w:after="0" w:afterAutospacing="0"/>
        <w:ind w:left="1080"/>
        <w:textAlignment w:val="baseline"/>
        <w:rPr>
          <w:rFonts w:ascii="Segoe UI" w:hAnsi="Segoe UI" w:cs="Segoe UI"/>
          <w:b/>
          <w:bCs/>
          <w:color w:val="EE0000"/>
          <w:sz w:val="18"/>
          <w:szCs w:val="18"/>
        </w:rPr>
      </w:pPr>
    </w:p>
    <w:p w14:paraId="30365EED" w14:textId="13B1D9AF"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b/>
          <w:bCs/>
          <w:sz w:val="22"/>
          <w:szCs w:val="22"/>
        </w:rPr>
        <w:t>4.</w:t>
      </w:r>
      <w:r w:rsidR="005F45AF">
        <w:rPr>
          <w:rFonts w:ascii="Aptos" w:hAnsi="Aptos" w:cs="Segoe UI"/>
          <w:b/>
          <w:bCs/>
          <w:sz w:val="22"/>
          <w:szCs w:val="22"/>
        </w:rPr>
        <w:t>3</w:t>
      </w:r>
      <w:r>
        <w:rPr>
          <w:rFonts w:ascii="Aptos" w:hAnsi="Aptos" w:cs="Segoe UI"/>
          <w:b/>
          <w:bCs/>
          <w:sz w:val="22"/>
          <w:szCs w:val="22"/>
        </w:rPr>
        <w:t>   </w:t>
      </w:r>
      <w:r>
        <w:rPr>
          <w:rFonts w:ascii="Aptos" w:hAnsi="Aptos" w:cs="Segoe UI"/>
          <w:sz w:val="22"/>
          <w:szCs w:val="22"/>
        </w:rPr>
        <w:t>Review and take action to approve reimbursement requests to Parker County for work done in July 2025 by Provenance Engineering  </w:t>
      </w:r>
    </w:p>
    <w:p w14:paraId="30E46511" w14:textId="2F81D515"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(A) PE Invoice # 007.23.01-14 $ </w:t>
      </w:r>
      <w:r w:rsidR="005F45AF">
        <w:rPr>
          <w:rFonts w:ascii="Aptos" w:hAnsi="Aptos" w:cs="Segoe UI"/>
          <w:sz w:val="22"/>
          <w:szCs w:val="22"/>
        </w:rPr>
        <w:t>13, 550.00</w:t>
      </w:r>
    </w:p>
    <w:p w14:paraId="45061524" w14:textId="5DB55EFA" w:rsidR="00E6499C" w:rsidRDefault="005F45AF" w:rsidP="00E6499C">
      <w:pPr>
        <w:pStyle w:val="NormalWeb"/>
        <w:spacing w:before="0" w:beforeAutospacing="0" w:after="0" w:afterAutospacing="0"/>
        <w:ind w:left="1080"/>
        <w:textAlignment w:val="baseline"/>
        <w:rPr>
          <w:rFonts w:ascii="Aptos" w:hAnsi="Aptos" w:cs="Segoe UI"/>
          <w:sz w:val="22"/>
          <w:szCs w:val="22"/>
        </w:rPr>
      </w:pPr>
      <w:r w:rsidRPr="005F45AF">
        <w:rPr>
          <w:rFonts w:ascii="Aptos" w:hAnsi="Aptos" w:cs="Segoe UI"/>
          <w:b/>
          <w:bCs/>
          <w:color w:val="EE0000"/>
          <w:sz w:val="22"/>
          <w:szCs w:val="22"/>
        </w:rPr>
        <w:t xml:space="preserve">Commissioner Debbie Scrimshire made a motion to approve invoice #007.23.01-14 for $13, 550.00, seconded by Cody Nelson.  Motion passed.  </w:t>
      </w:r>
      <w:r w:rsidR="00E6499C">
        <w:rPr>
          <w:rFonts w:ascii="Aptos" w:hAnsi="Aptos" w:cs="Segoe UI"/>
          <w:sz w:val="22"/>
          <w:szCs w:val="22"/>
        </w:rPr>
        <w:t> </w:t>
      </w:r>
    </w:p>
    <w:p w14:paraId="5A3AF1BE" w14:textId="77777777" w:rsidR="005F45AF" w:rsidRDefault="005F45AF" w:rsidP="00E6499C">
      <w:pPr>
        <w:pStyle w:val="NormalWeb"/>
        <w:spacing w:before="0" w:beforeAutospacing="0" w:after="0" w:afterAutospacing="0"/>
        <w:ind w:left="1080"/>
        <w:textAlignment w:val="baseline"/>
        <w:rPr>
          <w:rFonts w:ascii="Segoe UI" w:hAnsi="Segoe UI" w:cs="Segoe UI"/>
          <w:sz w:val="18"/>
          <w:szCs w:val="18"/>
        </w:rPr>
      </w:pPr>
    </w:p>
    <w:p w14:paraId="4AE9001F" w14:textId="77777777" w:rsidR="005F45AF"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b/>
          <w:bCs/>
          <w:sz w:val="22"/>
          <w:szCs w:val="22"/>
        </w:rPr>
        <w:t>4.</w:t>
      </w:r>
      <w:r w:rsidR="005F45AF">
        <w:rPr>
          <w:rFonts w:ascii="Aptos" w:hAnsi="Aptos" w:cs="Segoe UI"/>
          <w:b/>
          <w:bCs/>
          <w:sz w:val="22"/>
          <w:szCs w:val="22"/>
        </w:rPr>
        <w:t>4</w:t>
      </w:r>
      <w:r>
        <w:rPr>
          <w:rFonts w:ascii="Aptos" w:hAnsi="Aptos" w:cs="Segoe UI"/>
          <w:sz w:val="22"/>
          <w:szCs w:val="22"/>
        </w:rPr>
        <w:t>  Discuss findings of illegal dumping located at 1700 FM 1189 </w:t>
      </w:r>
    </w:p>
    <w:p w14:paraId="21877BB7" w14:textId="634A99A9" w:rsidR="00E6499C" w:rsidRPr="005302C4" w:rsidRDefault="005F45AF" w:rsidP="00E6499C">
      <w:pPr>
        <w:pStyle w:val="NormalWeb"/>
        <w:spacing w:before="0" w:beforeAutospacing="0" w:after="0" w:afterAutospacing="0"/>
        <w:ind w:left="1080"/>
        <w:textAlignment w:val="baseline"/>
        <w:rPr>
          <w:rFonts w:ascii="Segoe UI" w:hAnsi="Segoe UI" w:cs="Segoe UI"/>
          <w:color w:val="EE0000"/>
          <w:sz w:val="18"/>
          <w:szCs w:val="18"/>
        </w:rPr>
      </w:pPr>
      <w:r w:rsidRPr="005302C4">
        <w:rPr>
          <w:rFonts w:ascii="Aptos" w:hAnsi="Aptos" w:cs="Segoe UI"/>
          <w:b/>
          <w:bCs/>
          <w:color w:val="EE0000"/>
          <w:sz w:val="22"/>
          <w:szCs w:val="22"/>
        </w:rPr>
        <w:t>Mayor Ben Davis discussed</w:t>
      </w:r>
      <w:r w:rsidR="009C41E7">
        <w:rPr>
          <w:rFonts w:ascii="Aptos" w:hAnsi="Aptos" w:cs="Segoe UI"/>
          <w:b/>
          <w:bCs/>
          <w:color w:val="EE0000"/>
          <w:sz w:val="22"/>
          <w:szCs w:val="22"/>
        </w:rPr>
        <w:t xml:space="preserve"> the need</w:t>
      </w:r>
      <w:r w:rsidRPr="005302C4">
        <w:rPr>
          <w:rFonts w:ascii="Aptos" w:hAnsi="Aptos" w:cs="Segoe UI"/>
          <w:b/>
          <w:bCs/>
          <w:color w:val="EE0000"/>
          <w:sz w:val="22"/>
          <w:szCs w:val="22"/>
        </w:rPr>
        <w:t xml:space="preserve"> to find an expert to determine the effects of this illegal dumping.  Commissioner Scrimshire stated she witnessed illegal dumping therefore she called Parker County and FEMA, who told her that dumping in a floodplain requires a FEMA permit.   Mayor Ben Davis stated he will call Parker County and then the Commission can rediscuss at the October Commission meeting.  </w:t>
      </w:r>
      <w:r w:rsidR="00E6499C" w:rsidRPr="005302C4">
        <w:rPr>
          <w:rFonts w:ascii="Aptos" w:hAnsi="Aptos" w:cs="Segoe UI"/>
          <w:color w:val="EE0000"/>
          <w:sz w:val="22"/>
          <w:szCs w:val="22"/>
        </w:rPr>
        <w:t> </w:t>
      </w:r>
    </w:p>
    <w:p w14:paraId="65A1D59F" w14:textId="77777777"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p>
    <w:p w14:paraId="0C8D332B" w14:textId="1BF288FD"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b/>
          <w:bCs/>
          <w:sz w:val="22"/>
          <w:szCs w:val="22"/>
        </w:rPr>
        <w:t>4.</w:t>
      </w:r>
      <w:r w:rsidR="005302C4">
        <w:rPr>
          <w:rFonts w:ascii="Aptos" w:hAnsi="Aptos" w:cs="Segoe UI"/>
          <w:b/>
          <w:bCs/>
          <w:sz w:val="22"/>
          <w:szCs w:val="22"/>
        </w:rPr>
        <w:t>5</w:t>
      </w:r>
      <w:r>
        <w:rPr>
          <w:rFonts w:ascii="Aptos" w:hAnsi="Aptos" w:cs="Segoe UI"/>
          <w:b/>
          <w:bCs/>
          <w:sz w:val="22"/>
          <w:szCs w:val="22"/>
        </w:rPr>
        <w:t>   </w:t>
      </w:r>
      <w:r>
        <w:rPr>
          <w:rFonts w:ascii="Aptos" w:hAnsi="Aptos" w:cs="Segoe UI"/>
          <w:sz w:val="22"/>
          <w:szCs w:val="22"/>
        </w:rPr>
        <w:t>Review and take action to approve permit requests </w:t>
      </w:r>
    </w:p>
    <w:p w14:paraId="1FF0BC82" w14:textId="77777777" w:rsidR="00E6499C"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sz w:val="22"/>
          <w:szCs w:val="22"/>
        </w:rPr>
        <w:t>          1.   Mama Veras- Mobile Food Vendor Application </w:t>
      </w:r>
    </w:p>
    <w:p w14:paraId="5FBE3732" w14:textId="77777777" w:rsidR="005302C4" w:rsidRDefault="005302C4" w:rsidP="00E6499C">
      <w:pPr>
        <w:pStyle w:val="NormalWeb"/>
        <w:spacing w:before="0" w:beforeAutospacing="0" w:after="0" w:afterAutospacing="0"/>
        <w:ind w:left="1080"/>
        <w:textAlignment w:val="baseline"/>
        <w:rPr>
          <w:rFonts w:ascii="Aptos" w:hAnsi="Aptos" w:cs="Segoe UI"/>
          <w:b/>
          <w:bCs/>
          <w:color w:val="EE0000"/>
          <w:sz w:val="22"/>
          <w:szCs w:val="22"/>
        </w:rPr>
      </w:pPr>
      <w:r>
        <w:rPr>
          <w:rFonts w:ascii="Aptos" w:hAnsi="Aptos" w:cs="Segoe UI"/>
          <w:b/>
          <w:bCs/>
          <w:color w:val="EE0000"/>
          <w:sz w:val="22"/>
          <w:szCs w:val="22"/>
        </w:rPr>
        <w:t xml:space="preserve">          </w:t>
      </w:r>
      <w:r w:rsidRPr="005302C4">
        <w:rPr>
          <w:rFonts w:ascii="Aptos" w:hAnsi="Aptos" w:cs="Segoe UI"/>
          <w:b/>
          <w:bCs/>
          <w:color w:val="EE0000"/>
          <w:sz w:val="22"/>
          <w:szCs w:val="22"/>
        </w:rPr>
        <w:t xml:space="preserve">Commissioner Cody Nelson made a motion to approve the Mama Veras Mobile </w:t>
      </w:r>
      <w:r>
        <w:rPr>
          <w:rFonts w:ascii="Aptos" w:hAnsi="Aptos" w:cs="Segoe UI"/>
          <w:b/>
          <w:bCs/>
          <w:color w:val="EE0000"/>
          <w:sz w:val="22"/>
          <w:szCs w:val="22"/>
        </w:rPr>
        <w:t xml:space="preserve">    </w:t>
      </w:r>
    </w:p>
    <w:p w14:paraId="02332F1B" w14:textId="77777777" w:rsidR="005302C4" w:rsidRDefault="005302C4" w:rsidP="00E6499C">
      <w:pPr>
        <w:pStyle w:val="NormalWeb"/>
        <w:spacing w:before="0" w:beforeAutospacing="0" w:after="0" w:afterAutospacing="0"/>
        <w:ind w:left="1080"/>
        <w:textAlignment w:val="baseline"/>
        <w:rPr>
          <w:rFonts w:ascii="Aptos" w:hAnsi="Aptos" w:cs="Segoe UI"/>
          <w:b/>
          <w:bCs/>
          <w:color w:val="EE0000"/>
          <w:sz w:val="22"/>
          <w:szCs w:val="22"/>
        </w:rPr>
      </w:pPr>
      <w:r>
        <w:rPr>
          <w:rFonts w:ascii="Aptos" w:hAnsi="Aptos" w:cs="Segoe UI"/>
          <w:b/>
          <w:bCs/>
          <w:color w:val="EE0000"/>
          <w:sz w:val="22"/>
          <w:szCs w:val="22"/>
        </w:rPr>
        <w:t xml:space="preserve">          </w:t>
      </w:r>
      <w:r w:rsidRPr="005302C4">
        <w:rPr>
          <w:rFonts w:ascii="Aptos" w:hAnsi="Aptos" w:cs="Segoe UI"/>
          <w:b/>
          <w:bCs/>
          <w:color w:val="EE0000"/>
          <w:sz w:val="22"/>
          <w:szCs w:val="22"/>
        </w:rPr>
        <w:t xml:space="preserve">Food Vendor Application, seconded by Commissioner Debbie Scrimshire.  </w:t>
      </w:r>
    </w:p>
    <w:p w14:paraId="6205FB83" w14:textId="45099360" w:rsidR="005302C4" w:rsidRPr="005302C4" w:rsidRDefault="005302C4" w:rsidP="00E6499C">
      <w:pPr>
        <w:pStyle w:val="NormalWeb"/>
        <w:spacing w:before="0" w:beforeAutospacing="0" w:after="0" w:afterAutospacing="0"/>
        <w:ind w:left="1080"/>
        <w:textAlignment w:val="baseline"/>
        <w:rPr>
          <w:rFonts w:ascii="Aptos" w:hAnsi="Aptos" w:cs="Segoe UI"/>
          <w:b/>
          <w:bCs/>
          <w:color w:val="EE0000"/>
          <w:sz w:val="22"/>
          <w:szCs w:val="22"/>
        </w:rPr>
      </w:pPr>
      <w:r>
        <w:rPr>
          <w:rFonts w:ascii="Aptos" w:hAnsi="Aptos" w:cs="Segoe UI"/>
          <w:b/>
          <w:bCs/>
          <w:color w:val="EE0000"/>
          <w:sz w:val="22"/>
          <w:szCs w:val="22"/>
        </w:rPr>
        <w:t xml:space="preserve">          </w:t>
      </w:r>
      <w:r w:rsidRPr="005302C4">
        <w:rPr>
          <w:rFonts w:ascii="Aptos" w:hAnsi="Aptos" w:cs="Segoe UI"/>
          <w:b/>
          <w:bCs/>
          <w:color w:val="EE0000"/>
          <w:sz w:val="22"/>
          <w:szCs w:val="22"/>
        </w:rPr>
        <w:t xml:space="preserve">Motion passed.  </w:t>
      </w:r>
    </w:p>
    <w:p w14:paraId="3FABEB41" w14:textId="42B37832" w:rsidR="005302C4" w:rsidRDefault="005302C4" w:rsidP="005302C4">
      <w:pPr>
        <w:pStyle w:val="NormalWeb"/>
        <w:spacing w:before="0" w:beforeAutospacing="0" w:after="0" w:afterAutospacing="0"/>
        <w:ind w:left="1080"/>
        <w:textAlignment w:val="baseline"/>
        <w:rPr>
          <w:rFonts w:ascii="Aptos" w:hAnsi="Aptos" w:cs="Segoe UI"/>
          <w:sz w:val="22"/>
          <w:szCs w:val="22"/>
        </w:rPr>
      </w:pPr>
      <w:r>
        <w:rPr>
          <w:rFonts w:ascii="Aptos" w:hAnsi="Aptos" w:cs="Segoe UI"/>
          <w:sz w:val="22"/>
          <w:szCs w:val="22"/>
        </w:rPr>
        <w:t xml:space="preserve">          2.  The Spot- sign permit – </w:t>
      </w:r>
      <w:r w:rsidRPr="005302C4">
        <w:rPr>
          <w:rFonts w:ascii="Aptos" w:hAnsi="Aptos" w:cs="Segoe UI"/>
          <w:b/>
          <w:bCs/>
          <w:color w:val="EE0000"/>
          <w:sz w:val="22"/>
          <w:szCs w:val="22"/>
        </w:rPr>
        <w:t>NOT APPROVED per Ordinance 2020-00</w:t>
      </w:r>
      <w:r>
        <w:rPr>
          <w:rFonts w:ascii="Aptos" w:hAnsi="Aptos" w:cs="Segoe UI"/>
          <w:b/>
          <w:bCs/>
          <w:color w:val="EE0000"/>
          <w:sz w:val="22"/>
          <w:szCs w:val="22"/>
        </w:rPr>
        <w:t>3</w:t>
      </w:r>
    </w:p>
    <w:p w14:paraId="3BC28A65" w14:textId="77777777" w:rsidR="005302C4" w:rsidRDefault="005302C4" w:rsidP="00E6499C">
      <w:pPr>
        <w:pStyle w:val="NormalWeb"/>
        <w:spacing w:before="0" w:beforeAutospacing="0" w:after="0" w:afterAutospacing="0"/>
        <w:ind w:left="1080"/>
        <w:textAlignment w:val="baseline"/>
        <w:rPr>
          <w:rFonts w:ascii="Segoe UI" w:hAnsi="Segoe UI" w:cs="Segoe UI"/>
          <w:sz w:val="18"/>
          <w:szCs w:val="18"/>
        </w:rPr>
      </w:pPr>
    </w:p>
    <w:p w14:paraId="717C906E" w14:textId="77777777"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r>
        <w:rPr>
          <w:rFonts w:ascii="Aptos" w:hAnsi="Aptos" w:cs="Segoe UI"/>
          <w:b/>
          <w:bCs/>
          <w:color w:val="FF0000"/>
          <w:sz w:val="22"/>
          <w:szCs w:val="22"/>
        </w:rPr>
        <w:t> </w:t>
      </w:r>
      <w:r>
        <w:rPr>
          <w:rFonts w:ascii="Aptos" w:hAnsi="Aptos" w:cs="Segoe UI"/>
          <w:color w:val="FF0000"/>
          <w:sz w:val="22"/>
          <w:szCs w:val="22"/>
        </w:rPr>
        <w:t> </w:t>
      </w:r>
    </w:p>
    <w:p w14:paraId="7239F290" w14:textId="4A92E72F" w:rsidR="005302C4"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b/>
          <w:bCs/>
          <w:sz w:val="22"/>
          <w:szCs w:val="22"/>
        </w:rPr>
        <w:lastRenderedPageBreak/>
        <w:t>4.</w:t>
      </w:r>
      <w:r w:rsidR="005302C4">
        <w:rPr>
          <w:rFonts w:ascii="Aptos" w:hAnsi="Aptos" w:cs="Segoe UI"/>
          <w:b/>
          <w:bCs/>
          <w:sz w:val="22"/>
          <w:szCs w:val="22"/>
        </w:rPr>
        <w:t>6</w:t>
      </w:r>
      <w:r>
        <w:rPr>
          <w:rFonts w:ascii="Aptos" w:hAnsi="Aptos" w:cs="Segoe UI"/>
          <w:b/>
          <w:bCs/>
          <w:sz w:val="22"/>
          <w:szCs w:val="22"/>
        </w:rPr>
        <w:t>  </w:t>
      </w:r>
      <w:r>
        <w:rPr>
          <w:rFonts w:ascii="Aptos" w:hAnsi="Aptos" w:cs="Segoe UI"/>
          <w:sz w:val="22"/>
          <w:szCs w:val="22"/>
        </w:rPr>
        <w:t xml:space="preserve">Review and </w:t>
      </w:r>
      <w:r w:rsidR="005302C4">
        <w:rPr>
          <w:rFonts w:ascii="Aptos" w:hAnsi="Aptos" w:cs="Segoe UI"/>
          <w:sz w:val="22"/>
          <w:szCs w:val="22"/>
        </w:rPr>
        <w:t xml:space="preserve">take action to approve </w:t>
      </w:r>
      <w:r>
        <w:rPr>
          <w:rFonts w:ascii="Aptos" w:hAnsi="Aptos" w:cs="Segoe UI"/>
          <w:sz w:val="22"/>
          <w:szCs w:val="22"/>
        </w:rPr>
        <w:t>Parker County estimate for Country Place Road</w:t>
      </w:r>
      <w:r w:rsidR="005302C4">
        <w:rPr>
          <w:rFonts w:ascii="Aptos" w:hAnsi="Aptos" w:cs="Segoe UI"/>
          <w:sz w:val="22"/>
          <w:szCs w:val="22"/>
        </w:rPr>
        <w:t xml:space="preserve"> repairs</w:t>
      </w:r>
    </w:p>
    <w:p w14:paraId="5487B98F" w14:textId="24FAF251" w:rsidR="005302C4" w:rsidRDefault="005302C4" w:rsidP="005302C4">
      <w:pPr>
        <w:pStyle w:val="NormalWeb"/>
        <w:spacing w:before="0" w:beforeAutospacing="0" w:after="0" w:afterAutospacing="0"/>
        <w:ind w:left="1080"/>
        <w:textAlignment w:val="baseline"/>
        <w:rPr>
          <w:rFonts w:ascii="Aptos" w:hAnsi="Aptos" w:cs="Segoe UI"/>
          <w:b/>
          <w:bCs/>
          <w:color w:val="EE0000"/>
          <w:sz w:val="22"/>
          <w:szCs w:val="22"/>
        </w:rPr>
      </w:pPr>
      <w:r w:rsidRPr="005302C4">
        <w:rPr>
          <w:rFonts w:ascii="Aptos" w:hAnsi="Aptos" w:cs="Segoe UI"/>
          <w:b/>
          <w:bCs/>
          <w:color w:val="EE0000"/>
          <w:sz w:val="22"/>
          <w:szCs w:val="22"/>
        </w:rPr>
        <w:t>Commissioner Cody Nelson made a motion to approve the patching order for $2,039.40, seconded by Commissioner Debbie Scrimshire. Motion passed.</w:t>
      </w:r>
      <w:r>
        <w:rPr>
          <w:rFonts w:ascii="Aptos" w:hAnsi="Aptos" w:cs="Segoe UI"/>
          <w:b/>
          <w:bCs/>
          <w:color w:val="EE0000"/>
          <w:sz w:val="22"/>
          <w:szCs w:val="22"/>
        </w:rPr>
        <w:t xml:space="preserve">  The mayor stated he will reach out to PCT 3 for a third estimate.</w:t>
      </w:r>
    </w:p>
    <w:p w14:paraId="5337BC7E" w14:textId="7ECE89C1" w:rsidR="00E6499C" w:rsidRPr="005302C4" w:rsidRDefault="005302C4" w:rsidP="005302C4">
      <w:pPr>
        <w:pStyle w:val="NormalWeb"/>
        <w:spacing w:before="0" w:beforeAutospacing="0" w:after="0" w:afterAutospacing="0"/>
        <w:ind w:left="1080"/>
        <w:textAlignment w:val="baseline"/>
        <w:rPr>
          <w:rFonts w:ascii="Segoe UI" w:hAnsi="Segoe UI" w:cs="Segoe UI"/>
          <w:b/>
          <w:bCs/>
          <w:color w:val="EE0000"/>
          <w:sz w:val="18"/>
          <w:szCs w:val="18"/>
        </w:rPr>
      </w:pPr>
      <w:r w:rsidRPr="005302C4">
        <w:rPr>
          <w:rFonts w:ascii="Aptos" w:hAnsi="Aptos" w:cs="Segoe UI"/>
          <w:b/>
          <w:bCs/>
          <w:color w:val="EE0000"/>
          <w:sz w:val="22"/>
          <w:szCs w:val="22"/>
        </w:rPr>
        <w:t xml:space="preserve"> </w:t>
      </w:r>
    </w:p>
    <w:p w14:paraId="1C471BEC" w14:textId="576929A5" w:rsidR="00E6499C"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b/>
          <w:bCs/>
          <w:sz w:val="22"/>
          <w:szCs w:val="22"/>
        </w:rPr>
        <w:t>4</w:t>
      </w:r>
      <w:r w:rsidR="005302C4">
        <w:rPr>
          <w:rFonts w:ascii="Aptos" w:hAnsi="Aptos" w:cs="Segoe UI"/>
          <w:b/>
          <w:bCs/>
          <w:sz w:val="22"/>
          <w:szCs w:val="22"/>
        </w:rPr>
        <w:t xml:space="preserve">.7 </w:t>
      </w:r>
      <w:r>
        <w:rPr>
          <w:rFonts w:ascii="Aptos" w:hAnsi="Aptos" w:cs="Segoe UI"/>
          <w:sz w:val="22"/>
          <w:szCs w:val="22"/>
        </w:rPr>
        <w:t>Review and discuss Parker County Hospital District –EMS Station 4 Commercial Permit Application for station renovations </w:t>
      </w:r>
    </w:p>
    <w:p w14:paraId="66684E9D" w14:textId="2B17C66D" w:rsidR="005302C4" w:rsidRPr="005302C4" w:rsidRDefault="005302C4" w:rsidP="00E6499C">
      <w:pPr>
        <w:pStyle w:val="NormalWeb"/>
        <w:spacing w:before="0" w:beforeAutospacing="0" w:after="0" w:afterAutospacing="0"/>
        <w:ind w:left="1080"/>
        <w:textAlignment w:val="baseline"/>
        <w:rPr>
          <w:rFonts w:ascii="Segoe UI" w:hAnsi="Segoe UI" w:cs="Segoe UI"/>
          <w:color w:val="EE0000"/>
          <w:sz w:val="18"/>
          <w:szCs w:val="18"/>
        </w:rPr>
      </w:pPr>
      <w:r w:rsidRPr="005302C4">
        <w:rPr>
          <w:rFonts w:ascii="Aptos" w:hAnsi="Aptos" w:cs="Segoe UI"/>
          <w:b/>
          <w:bCs/>
          <w:color w:val="EE0000"/>
          <w:sz w:val="22"/>
          <w:szCs w:val="22"/>
        </w:rPr>
        <w:t xml:space="preserve">The Town Administrator stated </w:t>
      </w:r>
      <w:r w:rsidR="009C41E7">
        <w:rPr>
          <w:rFonts w:ascii="Aptos" w:hAnsi="Aptos" w:cs="Segoe UI"/>
          <w:b/>
          <w:bCs/>
          <w:color w:val="EE0000"/>
          <w:sz w:val="22"/>
          <w:szCs w:val="22"/>
        </w:rPr>
        <w:t xml:space="preserve">plan review payment </w:t>
      </w:r>
      <w:r w:rsidRPr="005302C4">
        <w:rPr>
          <w:rFonts w:ascii="Aptos" w:hAnsi="Aptos" w:cs="Segoe UI"/>
          <w:b/>
          <w:bCs/>
          <w:color w:val="EE0000"/>
          <w:sz w:val="22"/>
          <w:szCs w:val="22"/>
        </w:rPr>
        <w:t xml:space="preserve">was recently received therefore the plans would be sent to Bureau Veritas for official plan review services. </w:t>
      </w:r>
    </w:p>
    <w:p w14:paraId="6F06E0A8" w14:textId="77777777"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p>
    <w:p w14:paraId="75E58883" w14:textId="6A206846" w:rsidR="00E6499C"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b/>
          <w:bCs/>
          <w:sz w:val="22"/>
          <w:szCs w:val="22"/>
        </w:rPr>
        <w:t>4.</w:t>
      </w:r>
      <w:r w:rsidR="00A22710">
        <w:rPr>
          <w:rFonts w:ascii="Aptos" w:hAnsi="Aptos" w:cs="Segoe UI"/>
          <w:b/>
          <w:bCs/>
          <w:sz w:val="22"/>
          <w:szCs w:val="22"/>
        </w:rPr>
        <w:t>8</w:t>
      </w:r>
      <w:r>
        <w:rPr>
          <w:rFonts w:ascii="Aptos" w:hAnsi="Aptos" w:cs="Segoe UI"/>
          <w:sz w:val="22"/>
          <w:szCs w:val="22"/>
        </w:rPr>
        <w:t> Discuss and </w:t>
      </w:r>
      <w:proofErr w:type="gramStart"/>
      <w:r>
        <w:rPr>
          <w:rFonts w:ascii="Aptos" w:hAnsi="Aptos" w:cs="Segoe UI"/>
          <w:sz w:val="22"/>
          <w:szCs w:val="22"/>
        </w:rPr>
        <w:t>take action</w:t>
      </w:r>
      <w:proofErr w:type="gramEnd"/>
      <w:r>
        <w:rPr>
          <w:rFonts w:ascii="Aptos" w:hAnsi="Aptos" w:cs="Segoe UI"/>
          <w:sz w:val="22"/>
          <w:szCs w:val="22"/>
        </w:rPr>
        <w:t> regarding Town Hall annual lease  </w:t>
      </w:r>
    </w:p>
    <w:p w14:paraId="46C2F18B" w14:textId="0B0D222F" w:rsidR="00A22710" w:rsidRPr="00A22710" w:rsidRDefault="00A22710" w:rsidP="00E6499C">
      <w:pPr>
        <w:pStyle w:val="NormalWeb"/>
        <w:spacing w:before="0" w:beforeAutospacing="0" w:after="0" w:afterAutospacing="0"/>
        <w:ind w:left="1080"/>
        <w:textAlignment w:val="baseline"/>
        <w:rPr>
          <w:rFonts w:ascii="Aptos" w:hAnsi="Aptos" w:cs="Segoe UI"/>
          <w:b/>
          <w:bCs/>
          <w:color w:val="EE0000"/>
          <w:sz w:val="22"/>
          <w:szCs w:val="22"/>
        </w:rPr>
      </w:pPr>
      <w:r w:rsidRPr="00A22710">
        <w:rPr>
          <w:rFonts w:ascii="Aptos" w:hAnsi="Aptos" w:cs="Segoe UI"/>
          <w:b/>
          <w:bCs/>
          <w:color w:val="EE0000"/>
          <w:sz w:val="22"/>
          <w:szCs w:val="22"/>
        </w:rPr>
        <w:t xml:space="preserve">The Commission discussed the differences between the two lease options and opted to relocate the office to 2491 FM 1189, Weatherford, Texas 76087 which is </w:t>
      </w:r>
      <w:r>
        <w:rPr>
          <w:rFonts w:ascii="Aptos" w:hAnsi="Aptos" w:cs="Segoe UI"/>
          <w:b/>
          <w:bCs/>
          <w:color w:val="EE0000"/>
          <w:sz w:val="22"/>
          <w:szCs w:val="22"/>
        </w:rPr>
        <w:t>also</w:t>
      </w:r>
      <w:r w:rsidRPr="00A22710">
        <w:rPr>
          <w:rFonts w:ascii="Aptos" w:hAnsi="Aptos" w:cs="Segoe UI"/>
          <w:b/>
          <w:bCs/>
          <w:color w:val="EE0000"/>
          <w:sz w:val="22"/>
          <w:szCs w:val="22"/>
        </w:rPr>
        <w:t xml:space="preserve"> within the Brock Community.  Commissioner</w:t>
      </w:r>
      <w:r>
        <w:rPr>
          <w:rFonts w:ascii="Aptos" w:hAnsi="Aptos" w:cs="Segoe UI"/>
          <w:b/>
          <w:bCs/>
          <w:color w:val="EE0000"/>
          <w:sz w:val="22"/>
          <w:szCs w:val="22"/>
        </w:rPr>
        <w:t xml:space="preserve"> Cody Nelson</w:t>
      </w:r>
      <w:r w:rsidRPr="00A22710">
        <w:rPr>
          <w:rFonts w:ascii="Aptos" w:hAnsi="Aptos" w:cs="Segoe UI"/>
          <w:b/>
          <w:bCs/>
          <w:color w:val="EE0000"/>
          <w:sz w:val="22"/>
          <w:szCs w:val="22"/>
        </w:rPr>
        <w:t xml:space="preserve"> made a motion to approve the relocation to 2491 FM 1189, seconded by Commissioner Debbie Scrimshire as long as the town attorney reviews the lease contract.  </w:t>
      </w:r>
    </w:p>
    <w:p w14:paraId="2B069616" w14:textId="415DAA72" w:rsidR="00A22710" w:rsidRPr="00A22710" w:rsidRDefault="00A22710" w:rsidP="00E6499C">
      <w:pPr>
        <w:pStyle w:val="NormalWeb"/>
        <w:spacing w:before="0" w:beforeAutospacing="0" w:after="0" w:afterAutospacing="0"/>
        <w:ind w:left="1080"/>
        <w:textAlignment w:val="baseline"/>
        <w:rPr>
          <w:rFonts w:ascii="Segoe UI" w:hAnsi="Segoe UI" w:cs="Segoe UI"/>
          <w:color w:val="EE0000"/>
          <w:sz w:val="18"/>
          <w:szCs w:val="18"/>
        </w:rPr>
      </w:pPr>
      <w:r w:rsidRPr="00A22710">
        <w:rPr>
          <w:rFonts w:ascii="Aptos" w:hAnsi="Aptos" w:cs="Segoe UI"/>
          <w:b/>
          <w:bCs/>
          <w:color w:val="EE0000"/>
          <w:sz w:val="22"/>
          <w:szCs w:val="22"/>
        </w:rPr>
        <w:br/>
        <w:t>The Commission then discussed the need for additional office furniture.  Commissioner Cody Nelson authorized the Town Administrator to purchase office furniture</w:t>
      </w:r>
      <w:r>
        <w:rPr>
          <w:rFonts w:ascii="Aptos" w:hAnsi="Aptos" w:cs="Segoe UI"/>
          <w:b/>
          <w:bCs/>
          <w:color w:val="EE0000"/>
          <w:sz w:val="22"/>
          <w:szCs w:val="22"/>
        </w:rPr>
        <w:t xml:space="preserve"> no more than</w:t>
      </w:r>
      <w:r w:rsidRPr="00A22710">
        <w:rPr>
          <w:rFonts w:ascii="Aptos" w:hAnsi="Aptos" w:cs="Segoe UI"/>
          <w:b/>
          <w:bCs/>
          <w:color w:val="EE0000"/>
          <w:sz w:val="22"/>
          <w:szCs w:val="22"/>
        </w:rPr>
        <w:t xml:space="preserve"> $2,000.00, seconded by Debbie Scrimshire.  Motion passed.  </w:t>
      </w:r>
    </w:p>
    <w:p w14:paraId="01B2F09F" w14:textId="77777777"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p>
    <w:p w14:paraId="48C5ADF2" w14:textId="1749B79D" w:rsidR="00E6499C"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b/>
          <w:bCs/>
          <w:sz w:val="22"/>
          <w:szCs w:val="22"/>
        </w:rPr>
        <w:t>4.</w:t>
      </w:r>
      <w:r w:rsidR="00002478">
        <w:rPr>
          <w:rFonts w:ascii="Aptos" w:hAnsi="Aptos" w:cs="Segoe UI"/>
          <w:b/>
          <w:bCs/>
          <w:sz w:val="22"/>
          <w:szCs w:val="22"/>
        </w:rPr>
        <w:t>9</w:t>
      </w:r>
      <w:r>
        <w:rPr>
          <w:rFonts w:ascii="Aptos" w:hAnsi="Aptos" w:cs="Segoe UI"/>
          <w:sz w:val="22"/>
          <w:szCs w:val="22"/>
        </w:rPr>
        <w:t>   Discuss light pollution ordinance </w:t>
      </w:r>
      <w:r w:rsidR="00002478">
        <w:rPr>
          <w:rFonts w:ascii="Aptos" w:hAnsi="Aptos" w:cs="Segoe UI"/>
          <w:sz w:val="22"/>
          <w:szCs w:val="22"/>
        </w:rPr>
        <w:t>proposal</w:t>
      </w:r>
    </w:p>
    <w:p w14:paraId="35601D94" w14:textId="210BF4B7" w:rsidR="00A22710" w:rsidRPr="00002478" w:rsidRDefault="00A22710" w:rsidP="00E6499C">
      <w:pPr>
        <w:pStyle w:val="NormalWeb"/>
        <w:spacing w:before="0" w:beforeAutospacing="0" w:after="0" w:afterAutospacing="0"/>
        <w:ind w:left="1080"/>
        <w:textAlignment w:val="baseline"/>
        <w:rPr>
          <w:rFonts w:ascii="Segoe UI" w:hAnsi="Segoe UI" w:cs="Segoe UI"/>
          <w:color w:val="EE0000"/>
          <w:sz w:val="18"/>
          <w:szCs w:val="18"/>
        </w:rPr>
      </w:pPr>
      <w:r w:rsidRPr="00002478">
        <w:rPr>
          <w:rFonts w:ascii="Aptos" w:hAnsi="Aptos" w:cs="Segoe UI"/>
          <w:b/>
          <w:bCs/>
          <w:color w:val="EE0000"/>
          <w:sz w:val="22"/>
          <w:szCs w:val="22"/>
        </w:rPr>
        <w:t xml:space="preserve">The Town of Brock received a few complaints regarding overly bright lights located at 1421 FM 1189 Brock, Texas.  </w:t>
      </w:r>
      <w:r w:rsidR="00002478" w:rsidRPr="00002478">
        <w:rPr>
          <w:rFonts w:ascii="Aptos" w:hAnsi="Aptos" w:cs="Segoe UI"/>
          <w:b/>
          <w:bCs/>
          <w:color w:val="EE0000"/>
          <w:sz w:val="22"/>
          <w:szCs w:val="22"/>
        </w:rPr>
        <w:t>Per Mayor Ben Davis request, the Town Administrator will call the</w:t>
      </w:r>
      <w:r w:rsidR="00EF0566">
        <w:rPr>
          <w:rFonts w:ascii="Aptos" w:hAnsi="Aptos" w:cs="Segoe UI"/>
          <w:b/>
          <w:bCs/>
          <w:color w:val="EE0000"/>
          <w:sz w:val="22"/>
          <w:szCs w:val="22"/>
        </w:rPr>
        <w:t xml:space="preserve"> shopping center owner</w:t>
      </w:r>
      <w:r w:rsidR="00002478" w:rsidRPr="00002478">
        <w:rPr>
          <w:rFonts w:ascii="Aptos" w:hAnsi="Aptos" w:cs="Segoe UI"/>
          <w:b/>
          <w:bCs/>
          <w:color w:val="EE0000"/>
          <w:sz w:val="22"/>
          <w:szCs w:val="22"/>
        </w:rPr>
        <w:t xml:space="preserve"> to request a change in the lights which will lower the light pollution.   </w:t>
      </w:r>
      <w:r w:rsidR="00EF0566">
        <w:rPr>
          <w:rFonts w:ascii="Aptos" w:hAnsi="Aptos" w:cs="Segoe UI"/>
          <w:b/>
          <w:bCs/>
          <w:color w:val="EE0000"/>
          <w:sz w:val="22"/>
          <w:szCs w:val="22"/>
        </w:rPr>
        <w:t xml:space="preserve">If needed, the Commission will revisit the item at a future Commission meeting.  </w:t>
      </w:r>
    </w:p>
    <w:p w14:paraId="62AF00DE" w14:textId="77777777"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p>
    <w:p w14:paraId="3D390A70" w14:textId="77777777" w:rsidR="00002478" w:rsidRDefault="00002478" w:rsidP="00E6499C">
      <w:pPr>
        <w:pStyle w:val="NormalWeb"/>
        <w:spacing w:before="0" w:beforeAutospacing="0" w:after="0" w:afterAutospacing="0"/>
        <w:ind w:left="1080"/>
        <w:textAlignment w:val="baseline"/>
        <w:rPr>
          <w:rFonts w:ascii="Aptos" w:hAnsi="Aptos" w:cs="Segoe UI"/>
          <w:sz w:val="22"/>
          <w:szCs w:val="22"/>
        </w:rPr>
      </w:pPr>
      <w:r w:rsidRPr="00B8381B">
        <w:rPr>
          <w:rFonts w:ascii="Aptos" w:hAnsi="Aptos" w:cs="Segoe UI"/>
          <w:b/>
          <w:bCs/>
          <w:sz w:val="22"/>
          <w:szCs w:val="22"/>
        </w:rPr>
        <w:t>4.10</w:t>
      </w:r>
      <w:r>
        <w:rPr>
          <w:rFonts w:ascii="Aptos" w:hAnsi="Aptos" w:cs="Segoe UI"/>
          <w:sz w:val="22"/>
          <w:szCs w:val="22"/>
        </w:rPr>
        <w:t xml:space="preserve">  Discuss and </w:t>
      </w:r>
      <w:proofErr w:type="gramStart"/>
      <w:r>
        <w:rPr>
          <w:rFonts w:ascii="Aptos" w:hAnsi="Aptos" w:cs="Segoe UI"/>
          <w:sz w:val="22"/>
          <w:szCs w:val="22"/>
        </w:rPr>
        <w:t>take action</w:t>
      </w:r>
      <w:proofErr w:type="gramEnd"/>
      <w:r>
        <w:rPr>
          <w:rFonts w:ascii="Aptos" w:hAnsi="Aptos" w:cs="Segoe UI"/>
          <w:sz w:val="22"/>
          <w:szCs w:val="22"/>
        </w:rPr>
        <w:t xml:space="preserve"> regarding Town of Brock oversight of future Brock Hometown Christmas events</w:t>
      </w:r>
    </w:p>
    <w:p w14:paraId="7DE26ECF" w14:textId="0C00BBB6" w:rsidR="00002478" w:rsidRPr="0014209B" w:rsidRDefault="00002478" w:rsidP="00E6499C">
      <w:pPr>
        <w:pStyle w:val="NormalWeb"/>
        <w:spacing w:before="0" w:beforeAutospacing="0" w:after="0" w:afterAutospacing="0"/>
        <w:ind w:left="1080"/>
        <w:textAlignment w:val="baseline"/>
        <w:rPr>
          <w:rFonts w:ascii="Aptos" w:hAnsi="Aptos" w:cs="Segoe UI"/>
          <w:b/>
          <w:bCs/>
          <w:color w:val="EE0000"/>
          <w:sz w:val="22"/>
          <w:szCs w:val="22"/>
        </w:rPr>
      </w:pPr>
      <w:r w:rsidRPr="0014209B">
        <w:rPr>
          <w:rFonts w:ascii="Aptos" w:hAnsi="Aptos" w:cs="Segoe UI"/>
          <w:b/>
          <w:bCs/>
          <w:color w:val="EE0000"/>
          <w:sz w:val="22"/>
          <w:szCs w:val="22"/>
        </w:rPr>
        <w:t xml:space="preserve">Hannah Conniff approached the Commission to request the Town of Brock take </w:t>
      </w:r>
      <w:r w:rsidR="0014209B" w:rsidRPr="0014209B">
        <w:rPr>
          <w:rFonts w:ascii="Aptos" w:hAnsi="Aptos" w:cs="Segoe UI"/>
          <w:b/>
          <w:bCs/>
          <w:color w:val="EE0000"/>
          <w:sz w:val="22"/>
          <w:szCs w:val="22"/>
        </w:rPr>
        <w:t xml:space="preserve">complete </w:t>
      </w:r>
      <w:r w:rsidRPr="0014209B">
        <w:rPr>
          <w:rFonts w:ascii="Aptos" w:hAnsi="Aptos" w:cs="Segoe UI"/>
          <w:b/>
          <w:bCs/>
          <w:color w:val="EE0000"/>
          <w:sz w:val="22"/>
          <w:szCs w:val="22"/>
        </w:rPr>
        <w:t xml:space="preserve">responsibility for Brock Hometown Christmas as the BBC board has somewhat dismantled.  BHC has been held on the first Sunday of December since 2019 when it established the event as a family friendly fundraiser to give back to local non-profit organizations.  </w:t>
      </w:r>
      <w:r w:rsidR="0014209B" w:rsidRPr="0014209B">
        <w:rPr>
          <w:rFonts w:ascii="Aptos" w:hAnsi="Aptos" w:cs="Segoe UI"/>
          <w:b/>
          <w:bCs/>
          <w:color w:val="EE0000"/>
          <w:sz w:val="22"/>
          <w:szCs w:val="22"/>
        </w:rPr>
        <w:t xml:space="preserve">After presenting event details including event overview, logistics, financials, marketing &amp; outreach, what worked well along with the challenges, as well as event needs, the Commission broke into Executive Session to discuss this with the Town Attorney.    </w:t>
      </w:r>
    </w:p>
    <w:p w14:paraId="1D9E662C" w14:textId="77777777" w:rsidR="0014209B" w:rsidRPr="0014209B" w:rsidRDefault="0014209B" w:rsidP="0014209B">
      <w:pPr>
        <w:pStyle w:val="NormalWeb"/>
        <w:spacing w:before="0" w:beforeAutospacing="0" w:after="0" w:afterAutospacing="0"/>
        <w:textAlignment w:val="baseline"/>
        <w:rPr>
          <w:rFonts w:ascii="Aptos" w:hAnsi="Aptos" w:cs="Segoe UI"/>
          <w:b/>
          <w:bCs/>
          <w:color w:val="EE0000"/>
          <w:sz w:val="22"/>
          <w:szCs w:val="22"/>
        </w:rPr>
      </w:pPr>
      <w:r w:rsidRPr="0014209B">
        <w:rPr>
          <w:rFonts w:ascii="Aptos" w:hAnsi="Aptos" w:cs="Segoe UI"/>
          <w:b/>
          <w:bCs/>
          <w:color w:val="EE0000"/>
          <w:sz w:val="22"/>
          <w:szCs w:val="22"/>
        </w:rPr>
        <w:t xml:space="preserve">                        After consultation with the town attorney during the Executive Session, the Mayor </w:t>
      </w:r>
    </w:p>
    <w:p w14:paraId="50BE0DF8" w14:textId="77777777" w:rsidR="0014209B" w:rsidRPr="0014209B" w:rsidRDefault="0014209B" w:rsidP="0014209B">
      <w:pPr>
        <w:pStyle w:val="NormalWeb"/>
        <w:spacing w:before="0" w:beforeAutospacing="0" w:after="0" w:afterAutospacing="0"/>
        <w:textAlignment w:val="baseline"/>
        <w:rPr>
          <w:rFonts w:ascii="Aptos" w:hAnsi="Aptos" w:cs="Segoe UI"/>
          <w:b/>
          <w:bCs/>
          <w:color w:val="EE0000"/>
          <w:sz w:val="22"/>
          <w:szCs w:val="22"/>
        </w:rPr>
      </w:pPr>
      <w:r w:rsidRPr="0014209B">
        <w:rPr>
          <w:rFonts w:ascii="Aptos" w:hAnsi="Aptos" w:cs="Segoe UI"/>
          <w:b/>
          <w:bCs/>
          <w:color w:val="EE0000"/>
          <w:sz w:val="22"/>
          <w:szCs w:val="22"/>
        </w:rPr>
        <w:t xml:space="preserve">                        explained that the Town of Brock supports Brock Hometown Christmas but that the </w:t>
      </w:r>
    </w:p>
    <w:p w14:paraId="6A433F1C" w14:textId="310DB137" w:rsidR="0014209B" w:rsidRPr="0014209B" w:rsidRDefault="0014209B" w:rsidP="0014209B">
      <w:pPr>
        <w:pStyle w:val="NormalWeb"/>
        <w:spacing w:before="0" w:beforeAutospacing="0" w:after="0" w:afterAutospacing="0"/>
        <w:textAlignment w:val="baseline"/>
        <w:rPr>
          <w:rFonts w:ascii="Aptos" w:hAnsi="Aptos" w:cs="Segoe UI"/>
          <w:b/>
          <w:bCs/>
          <w:color w:val="EE0000"/>
          <w:sz w:val="22"/>
          <w:szCs w:val="22"/>
        </w:rPr>
      </w:pPr>
      <w:r w:rsidRPr="0014209B">
        <w:rPr>
          <w:rFonts w:ascii="Aptos" w:hAnsi="Aptos" w:cs="Segoe UI"/>
          <w:b/>
          <w:bCs/>
          <w:color w:val="EE0000"/>
          <w:sz w:val="22"/>
          <w:szCs w:val="22"/>
        </w:rPr>
        <w:t xml:space="preserve">                        town cannot accept responsibility </w:t>
      </w:r>
      <w:r w:rsidR="00EF0566" w:rsidRPr="0014209B">
        <w:rPr>
          <w:rFonts w:ascii="Aptos" w:hAnsi="Aptos" w:cs="Segoe UI"/>
          <w:b/>
          <w:bCs/>
          <w:color w:val="EE0000"/>
          <w:sz w:val="22"/>
          <w:szCs w:val="22"/>
        </w:rPr>
        <w:t>for</w:t>
      </w:r>
      <w:r w:rsidRPr="0014209B">
        <w:rPr>
          <w:rFonts w:ascii="Aptos" w:hAnsi="Aptos" w:cs="Segoe UI"/>
          <w:b/>
          <w:bCs/>
          <w:color w:val="EE0000"/>
          <w:sz w:val="22"/>
          <w:szCs w:val="22"/>
        </w:rPr>
        <w:t xml:space="preserve"> the Brock Hometown Christmas event(s).   </w:t>
      </w:r>
    </w:p>
    <w:p w14:paraId="06F416F3" w14:textId="2BB7976D"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p>
    <w:p w14:paraId="7DD01A38" w14:textId="6C9A9B46" w:rsidR="00E6499C" w:rsidRPr="00B8381B" w:rsidRDefault="00E6499C" w:rsidP="00B8381B">
      <w:pPr>
        <w:pStyle w:val="NormalWeb"/>
        <w:spacing w:before="0" w:beforeAutospacing="0" w:after="0" w:afterAutospacing="0"/>
        <w:ind w:left="1080"/>
        <w:textAlignment w:val="baseline"/>
        <w:rPr>
          <w:rFonts w:ascii="Segoe UI" w:hAnsi="Segoe UI" w:cs="Segoe UI"/>
          <w:b/>
          <w:bCs/>
          <w:color w:val="EE0000"/>
          <w:sz w:val="18"/>
          <w:szCs w:val="18"/>
        </w:rPr>
      </w:pPr>
      <w:r>
        <w:rPr>
          <w:rFonts w:ascii="Aptos" w:hAnsi="Aptos" w:cs="Segoe UI"/>
          <w:b/>
          <w:bCs/>
          <w:sz w:val="22"/>
          <w:szCs w:val="22"/>
        </w:rPr>
        <w:t>4.1</w:t>
      </w:r>
      <w:r w:rsidR="00B8381B">
        <w:rPr>
          <w:rFonts w:ascii="Aptos" w:hAnsi="Aptos" w:cs="Segoe UI"/>
          <w:b/>
          <w:bCs/>
          <w:sz w:val="22"/>
          <w:szCs w:val="22"/>
        </w:rPr>
        <w:t>1</w:t>
      </w:r>
      <w:r>
        <w:rPr>
          <w:rFonts w:ascii="Aptos" w:hAnsi="Aptos" w:cs="Segoe UI"/>
          <w:sz w:val="22"/>
          <w:szCs w:val="22"/>
        </w:rPr>
        <w:t> </w:t>
      </w:r>
      <w:r w:rsidR="00B8381B">
        <w:rPr>
          <w:rFonts w:ascii="Segoe UI" w:hAnsi="Segoe UI" w:cs="Segoe UI"/>
          <w:sz w:val="18"/>
          <w:szCs w:val="18"/>
        </w:rPr>
        <w:t xml:space="preserve"> </w:t>
      </w:r>
      <w:r>
        <w:rPr>
          <w:rFonts w:ascii="Aptos" w:hAnsi="Aptos" w:cs="Segoe UI"/>
          <w:sz w:val="22"/>
          <w:szCs w:val="22"/>
        </w:rPr>
        <w:t>Future meeting items and date   </w:t>
      </w:r>
      <w:r w:rsidR="00B8381B">
        <w:rPr>
          <w:rFonts w:ascii="Aptos" w:hAnsi="Aptos" w:cs="Segoe UI"/>
          <w:sz w:val="22"/>
          <w:szCs w:val="22"/>
        </w:rPr>
        <w:t xml:space="preserve">  </w:t>
      </w:r>
      <w:r w:rsidR="00B8381B" w:rsidRPr="00B8381B">
        <w:rPr>
          <w:rFonts w:ascii="Aptos" w:hAnsi="Aptos" w:cs="Segoe UI"/>
          <w:b/>
          <w:bCs/>
          <w:color w:val="EE0000"/>
          <w:sz w:val="22"/>
          <w:szCs w:val="22"/>
        </w:rPr>
        <w:t xml:space="preserve">The Town of Brock Commission Meeting was scheduled for Monday, October 20, 2025.  </w:t>
      </w:r>
    </w:p>
    <w:p w14:paraId="338AD26D" w14:textId="77777777"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p>
    <w:p w14:paraId="4340AD7F" w14:textId="77777777" w:rsidR="00EF0566" w:rsidRDefault="00EF0566" w:rsidP="00E6499C">
      <w:pPr>
        <w:pStyle w:val="NormalWeb"/>
        <w:spacing w:before="0" w:beforeAutospacing="0" w:after="0" w:afterAutospacing="0"/>
        <w:ind w:left="1080"/>
        <w:textAlignment w:val="baseline"/>
        <w:rPr>
          <w:rFonts w:ascii="Aptos" w:hAnsi="Aptos" w:cs="Segoe UI"/>
          <w:b/>
          <w:bCs/>
          <w:sz w:val="22"/>
          <w:szCs w:val="22"/>
        </w:rPr>
      </w:pPr>
    </w:p>
    <w:p w14:paraId="6FB771A4" w14:textId="62B7E107" w:rsidR="00E6499C"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b/>
          <w:bCs/>
          <w:sz w:val="22"/>
          <w:szCs w:val="22"/>
        </w:rPr>
        <w:lastRenderedPageBreak/>
        <w:t>REPORTS:</w:t>
      </w:r>
      <w:r>
        <w:rPr>
          <w:rFonts w:ascii="Aptos" w:hAnsi="Aptos" w:cs="Segoe UI"/>
          <w:sz w:val="22"/>
          <w:szCs w:val="22"/>
        </w:rPr>
        <w:t> </w:t>
      </w:r>
    </w:p>
    <w:p w14:paraId="5374060F" w14:textId="77777777" w:rsidR="00EF0566" w:rsidRDefault="00EF0566" w:rsidP="00E6499C">
      <w:pPr>
        <w:pStyle w:val="NormalWeb"/>
        <w:spacing w:before="0" w:beforeAutospacing="0" w:after="0" w:afterAutospacing="0"/>
        <w:ind w:left="1080"/>
        <w:textAlignment w:val="baseline"/>
        <w:rPr>
          <w:rFonts w:ascii="Aptos" w:hAnsi="Aptos" w:cs="Segoe UI"/>
          <w:sz w:val="22"/>
          <w:szCs w:val="22"/>
        </w:rPr>
      </w:pPr>
    </w:p>
    <w:p w14:paraId="55E7B285" w14:textId="5FA73DCE" w:rsidR="00EF0566" w:rsidRDefault="00EF0566"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sz w:val="22"/>
          <w:szCs w:val="22"/>
        </w:rPr>
        <w:t>Final report on financial audit from BMY from the Town Administrator</w:t>
      </w:r>
    </w:p>
    <w:p w14:paraId="0C46204F" w14:textId="08AF90F7" w:rsidR="00EF0566" w:rsidRPr="00EF0566" w:rsidRDefault="00EF0566" w:rsidP="00E6499C">
      <w:pPr>
        <w:pStyle w:val="NormalWeb"/>
        <w:spacing w:before="0" w:beforeAutospacing="0" w:after="0" w:afterAutospacing="0"/>
        <w:ind w:left="1080"/>
        <w:textAlignment w:val="baseline"/>
        <w:rPr>
          <w:rFonts w:ascii="Segoe UI" w:hAnsi="Segoe UI" w:cs="Segoe UI"/>
          <w:b/>
          <w:bCs/>
          <w:color w:val="EE0000"/>
          <w:sz w:val="18"/>
          <w:szCs w:val="18"/>
        </w:rPr>
      </w:pPr>
      <w:r w:rsidRPr="00EF0566">
        <w:rPr>
          <w:rFonts w:ascii="Aptos" w:hAnsi="Aptos" w:cs="Segoe UI"/>
          <w:b/>
          <w:bCs/>
          <w:color w:val="EE0000"/>
          <w:sz w:val="22"/>
          <w:szCs w:val="22"/>
        </w:rPr>
        <w:t>Tabled until the October Commission meeting</w:t>
      </w:r>
    </w:p>
    <w:p w14:paraId="6B8F9CCF" w14:textId="77777777"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p>
    <w:p w14:paraId="7F7F9154" w14:textId="77777777" w:rsidR="00E6499C" w:rsidRDefault="00E6499C" w:rsidP="00E6499C">
      <w:pPr>
        <w:pStyle w:val="NormalWeb"/>
        <w:numPr>
          <w:ilvl w:val="0"/>
          <w:numId w:val="5"/>
        </w:numPr>
        <w:spacing w:before="0" w:beforeAutospacing="0" w:after="0" w:afterAutospacing="0"/>
        <w:ind w:left="1440"/>
        <w:textAlignment w:val="baseline"/>
        <w:rPr>
          <w:rFonts w:ascii="Aptos" w:hAnsi="Aptos" w:cs="Segoe UI"/>
          <w:sz w:val="22"/>
          <w:szCs w:val="22"/>
        </w:rPr>
      </w:pPr>
      <w:r>
        <w:rPr>
          <w:rFonts w:ascii="Aptos" w:hAnsi="Aptos" w:cs="Segoe UI"/>
          <w:b/>
          <w:bCs/>
          <w:sz w:val="22"/>
          <w:szCs w:val="22"/>
        </w:rPr>
        <w:t>CITIZEN COMMENTS:</w:t>
      </w:r>
      <w:r>
        <w:rPr>
          <w:rFonts w:ascii="Aptos" w:hAnsi="Aptos" w:cs="Segoe UI"/>
          <w:sz w:val="22"/>
          <w:szCs w:val="22"/>
        </w:rPr>
        <w:t> The public may address the Commission regarding any item.  </w:t>
      </w:r>
      <w:proofErr w:type="gramStart"/>
      <w:r>
        <w:rPr>
          <w:rFonts w:ascii="Aptos" w:hAnsi="Aptos" w:cs="Segoe UI"/>
          <w:sz w:val="22"/>
          <w:szCs w:val="22"/>
        </w:rPr>
        <w:t>Persons</w:t>
      </w:r>
      <w:proofErr w:type="gramEnd"/>
      <w:r>
        <w:rPr>
          <w:rFonts w:ascii="Aptos" w:hAnsi="Aptos" w:cs="Segoe UI"/>
          <w:sz w:val="22"/>
          <w:szCs w:val="22"/>
        </w:rPr>
        <w:t xml:space="preserve"> desiring to address the Commission must register on the sign-in sheet prior to the start of the meeting.  Comments are limited to three (3) minutes. </w:t>
      </w:r>
    </w:p>
    <w:p w14:paraId="5BF74584" w14:textId="77777777" w:rsidR="00E6499C" w:rsidRDefault="00E6499C" w:rsidP="00E6499C">
      <w:pPr>
        <w:pStyle w:val="NormalWeb"/>
        <w:spacing w:before="0" w:beforeAutospacing="0" w:after="0" w:afterAutospacing="0"/>
        <w:ind w:left="1080"/>
        <w:textAlignment w:val="baseline"/>
        <w:rPr>
          <w:rFonts w:ascii="Segoe UI" w:hAnsi="Segoe UI" w:cs="Segoe UI"/>
          <w:sz w:val="18"/>
          <w:szCs w:val="18"/>
        </w:rPr>
      </w:pPr>
      <w:r>
        <w:rPr>
          <w:rFonts w:ascii="Aptos" w:hAnsi="Aptos" w:cs="Segoe UI"/>
          <w:sz w:val="22"/>
          <w:szCs w:val="22"/>
        </w:rPr>
        <w:t> </w:t>
      </w:r>
    </w:p>
    <w:p w14:paraId="3832B87D" w14:textId="77777777" w:rsidR="00E6499C"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sz w:val="22"/>
          <w:szCs w:val="22"/>
        </w:rPr>
        <w:t>Limited reply by the Commission is allowed under The Texas Open Meetings Act as follows:  (a) If, at a meeting of a governmental body, a member of the public or of the governmental body inquiries about a subject for which notice has not been given as required by this subchapter, the notice provisions of this subchapter do not apply to:  (1) A statement of specific factual information given in response: or (2) A recitation of existing policy in response: (b) Any deliberation of or decision about the subject of the inquiry shall be limited to a proposal to place the subject on the </w:t>
      </w:r>
      <w:r>
        <w:rPr>
          <w:rStyle w:val="il"/>
          <w:rFonts w:ascii="Aptos" w:eastAsiaTheme="majorEastAsia" w:hAnsi="Aptos" w:cs="Segoe UI"/>
          <w:sz w:val="22"/>
          <w:szCs w:val="22"/>
        </w:rPr>
        <w:t>agenda</w:t>
      </w:r>
      <w:r>
        <w:rPr>
          <w:rFonts w:ascii="Aptos" w:hAnsi="Aptos" w:cs="Segoe UI"/>
          <w:sz w:val="22"/>
          <w:szCs w:val="22"/>
        </w:rPr>
        <w:t> for a subsequent meeting.   </w:t>
      </w:r>
    </w:p>
    <w:p w14:paraId="3D4E7045" w14:textId="77777777" w:rsidR="00EF0566" w:rsidRDefault="00EF0566" w:rsidP="00E6499C">
      <w:pPr>
        <w:pStyle w:val="NormalWeb"/>
        <w:spacing w:before="0" w:beforeAutospacing="0" w:after="0" w:afterAutospacing="0"/>
        <w:ind w:left="1080"/>
        <w:textAlignment w:val="baseline"/>
        <w:rPr>
          <w:rFonts w:ascii="Aptos" w:hAnsi="Aptos" w:cs="Segoe UI"/>
          <w:sz w:val="22"/>
          <w:szCs w:val="22"/>
        </w:rPr>
      </w:pPr>
    </w:p>
    <w:p w14:paraId="7DBA44B1" w14:textId="4FE0CF37" w:rsidR="00EF0566" w:rsidRPr="00EB11D1" w:rsidRDefault="00EF0566" w:rsidP="00E6499C">
      <w:pPr>
        <w:pStyle w:val="NormalWeb"/>
        <w:spacing w:before="0" w:beforeAutospacing="0" w:after="0" w:afterAutospacing="0"/>
        <w:ind w:left="1080"/>
        <w:textAlignment w:val="baseline"/>
        <w:rPr>
          <w:rFonts w:ascii="Segoe UI" w:hAnsi="Segoe UI" w:cs="Segoe UI"/>
          <w:b/>
          <w:bCs/>
          <w:color w:val="EE0000"/>
          <w:sz w:val="18"/>
          <w:szCs w:val="18"/>
        </w:rPr>
      </w:pPr>
      <w:r w:rsidRPr="00EB11D1">
        <w:rPr>
          <w:rFonts w:ascii="Aptos" w:hAnsi="Aptos" w:cs="Segoe UI"/>
          <w:b/>
          <w:bCs/>
          <w:color w:val="EE0000"/>
          <w:sz w:val="22"/>
          <w:szCs w:val="22"/>
        </w:rPr>
        <w:t xml:space="preserve">Brock Citizen Tanya Taylor thanked Mayor Ben Davis and Commissioner Cody Nelson for stepping up to serve the community.  </w:t>
      </w:r>
      <w:r w:rsidR="00EB11D1" w:rsidRPr="00EB11D1">
        <w:rPr>
          <w:rFonts w:ascii="Aptos" w:hAnsi="Aptos" w:cs="Segoe UI"/>
          <w:b/>
          <w:bCs/>
          <w:color w:val="EE0000"/>
          <w:sz w:val="22"/>
          <w:szCs w:val="22"/>
        </w:rPr>
        <w:t>Ms. Taylor</w:t>
      </w:r>
      <w:r w:rsidRPr="00EB11D1">
        <w:rPr>
          <w:rFonts w:ascii="Aptos" w:hAnsi="Aptos" w:cs="Segoe UI"/>
          <w:b/>
          <w:bCs/>
          <w:color w:val="EE0000"/>
          <w:sz w:val="22"/>
          <w:szCs w:val="22"/>
        </w:rPr>
        <w:t xml:space="preserve"> </w:t>
      </w:r>
      <w:r w:rsidR="00EB11D1" w:rsidRPr="00EB11D1">
        <w:rPr>
          <w:rFonts w:ascii="Aptos" w:hAnsi="Aptos" w:cs="Segoe UI"/>
          <w:b/>
          <w:bCs/>
          <w:color w:val="EE0000"/>
          <w:sz w:val="22"/>
          <w:szCs w:val="22"/>
        </w:rPr>
        <w:t>recommended that</w:t>
      </w:r>
      <w:r w:rsidRPr="00EB11D1">
        <w:rPr>
          <w:rFonts w:ascii="Aptos" w:hAnsi="Aptos" w:cs="Segoe UI"/>
          <w:b/>
          <w:bCs/>
          <w:color w:val="EE0000"/>
          <w:sz w:val="22"/>
          <w:szCs w:val="22"/>
        </w:rPr>
        <w:t xml:space="preserve"> the </w:t>
      </w:r>
      <w:r w:rsidR="00EB11D1" w:rsidRPr="00EB11D1">
        <w:rPr>
          <w:rFonts w:ascii="Aptos" w:hAnsi="Aptos" w:cs="Segoe UI"/>
          <w:b/>
          <w:bCs/>
          <w:color w:val="EE0000"/>
          <w:sz w:val="22"/>
          <w:szCs w:val="22"/>
        </w:rPr>
        <w:t xml:space="preserve">Town of Brock </w:t>
      </w:r>
      <w:r w:rsidRPr="00EB11D1">
        <w:rPr>
          <w:rFonts w:ascii="Aptos" w:hAnsi="Aptos" w:cs="Segoe UI"/>
          <w:b/>
          <w:bCs/>
          <w:color w:val="EE0000"/>
          <w:sz w:val="22"/>
          <w:szCs w:val="22"/>
        </w:rPr>
        <w:t xml:space="preserve">Commission consider making Commission positions a </w:t>
      </w:r>
      <w:r w:rsidR="00EB11D1" w:rsidRPr="00EB11D1">
        <w:rPr>
          <w:rFonts w:ascii="Aptos" w:hAnsi="Aptos" w:cs="Segoe UI"/>
          <w:b/>
          <w:bCs/>
          <w:color w:val="EE0000"/>
          <w:sz w:val="22"/>
          <w:szCs w:val="22"/>
        </w:rPr>
        <w:t xml:space="preserve">part-time, </w:t>
      </w:r>
      <w:r w:rsidRPr="00EB11D1">
        <w:rPr>
          <w:rFonts w:ascii="Aptos" w:hAnsi="Aptos" w:cs="Segoe UI"/>
          <w:b/>
          <w:bCs/>
          <w:color w:val="EE0000"/>
          <w:sz w:val="22"/>
          <w:szCs w:val="22"/>
        </w:rPr>
        <w:t xml:space="preserve">payable position to incentivize Brock citizens to run for office.   </w:t>
      </w:r>
      <w:r w:rsidR="00EB11D1" w:rsidRPr="00EB11D1">
        <w:rPr>
          <w:rFonts w:ascii="Aptos" w:hAnsi="Aptos" w:cs="Segoe UI"/>
          <w:b/>
          <w:bCs/>
          <w:color w:val="EE0000"/>
          <w:sz w:val="22"/>
          <w:szCs w:val="22"/>
        </w:rPr>
        <w:t xml:space="preserve">The Commission stated they will consider her recommendation.  </w:t>
      </w:r>
    </w:p>
    <w:p w14:paraId="0CDC5D98" w14:textId="77777777" w:rsidR="00E6499C" w:rsidRDefault="00E6499C" w:rsidP="00E6499C">
      <w:pPr>
        <w:pStyle w:val="NormalWeb"/>
        <w:spacing w:before="0" w:beforeAutospacing="0" w:after="0" w:afterAutospacing="0"/>
        <w:ind w:left="1080"/>
        <w:textAlignment w:val="baseline"/>
        <w:rPr>
          <w:rFonts w:ascii="Aptos" w:hAnsi="Aptos" w:cs="Segoe UI"/>
          <w:sz w:val="22"/>
          <w:szCs w:val="22"/>
        </w:rPr>
      </w:pPr>
      <w:r>
        <w:rPr>
          <w:rFonts w:ascii="Aptos" w:hAnsi="Aptos" w:cs="Segoe UI"/>
          <w:sz w:val="22"/>
          <w:szCs w:val="22"/>
        </w:rPr>
        <w:t> </w:t>
      </w:r>
    </w:p>
    <w:p w14:paraId="7C594841" w14:textId="77777777" w:rsidR="00B8381B" w:rsidRDefault="00B8381B" w:rsidP="00E6499C">
      <w:pPr>
        <w:pStyle w:val="NormalWeb"/>
        <w:spacing w:before="0" w:beforeAutospacing="0" w:after="0" w:afterAutospacing="0"/>
        <w:ind w:left="1080"/>
        <w:textAlignment w:val="baseline"/>
        <w:rPr>
          <w:rFonts w:ascii="Segoe UI" w:hAnsi="Segoe UI" w:cs="Segoe UI"/>
          <w:sz w:val="18"/>
          <w:szCs w:val="18"/>
        </w:rPr>
      </w:pPr>
    </w:p>
    <w:p w14:paraId="350CA632" w14:textId="77777777" w:rsidR="00B8381B" w:rsidRDefault="00E6499C" w:rsidP="00B8381B">
      <w:pPr>
        <w:pStyle w:val="NormalWeb"/>
        <w:numPr>
          <w:ilvl w:val="0"/>
          <w:numId w:val="6"/>
        </w:numPr>
        <w:spacing w:before="0" w:beforeAutospacing="0" w:after="0" w:afterAutospacing="0"/>
        <w:ind w:left="1800"/>
        <w:textAlignment w:val="baseline"/>
        <w:rPr>
          <w:rFonts w:ascii="Aptos" w:hAnsi="Aptos" w:cs="Segoe UI"/>
          <w:sz w:val="22"/>
          <w:szCs w:val="22"/>
        </w:rPr>
      </w:pPr>
      <w:r>
        <w:rPr>
          <w:rFonts w:ascii="Aptos" w:hAnsi="Aptos" w:cs="Segoe UI"/>
          <w:sz w:val="22"/>
          <w:szCs w:val="22"/>
        </w:rPr>
        <w:t> </w:t>
      </w:r>
      <w:r w:rsidR="00B8381B">
        <w:rPr>
          <w:rFonts w:ascii="Aptos" w:hAnsi="Aptos" w:cs="Segoe UI"/>
          <w:b/>
          <w:bCs/>
          <w:sz w:val="22"/>
          <w:szCs w:val="22"/>
        </w:rPr>
        <w:t>EXECUTIVE SESSION: </w:t>
      </w:r>
      <w:r w:rsidR="00B8381B">
        <w:rPr>
          <w:rFonts w:ascii="Aptos" w:hAnsi="Aptos" w:cs="Segoe UI"/>
          <w:sz w:val="22"/>
          <w:szCs w:val="22"/>
        </w:rPr>
        <w:t>The Commission reserves the right to adjourn into executive session at any time during the meeting to discuss any of the matters listed on the </w:t>
      </w:r>
      <w:r w:rsidR="00B8381B">
        <w:rPr>
          <w:rStyle w:val="il"/>
          <w:rFonts w:ascii="Aptos" w:eastAsiaTheme="majorEastAsia" w:hAnsi="Aptos" w:cs="Segoe UI"/>
          <w:sz w:val="22"/>
          <w:szCs w:val="22"/>
        </w:rPr>
        <w:t>agenda</w:t>
      </w:r>
      <w:r w:rsidR="00B8381B">
        <w:rPr>
          <w:rFonts w:ascii="Aptos" w:hAnsi="Aptos" w:cs="Segoe UI"/>
          <w:sz w:val="22"/>
          <w:szCs w:val="22"/>
        </w:rPr>
        <w:t>, as authorized by Texas Government Code Section 551.071, CONSULTATION WITH ATTORNEY. </w:t>
      </w:r>
    </w:p>
    <w:p w14:paraId="51959B2A" w14:textId="77777777" w:rsidR="009C41E7" w:rsidRDefault="009C41E7" w:rsidP="009C41E7">
      <w:pPr>
        <w:pStyle w:val="NormalWeb"/>
        <w:spacing w:before="0" w:beforeAutospacing="0" w:after="0" w:afterAutospacing="0"/>
        <w:ind w:left="1080"/>
        <w:textAlignment w:val="baseline"/>
        <w:rPr>
          <w:rFonts w:ascii="Segoe UI" w:hAnsi="Segoe UI" w:cs="Segoe UI"/>
          <w:sz w:val="18"/>
          <w:szCs w:val="18"/>
        </w:rPr>
      </w:pPr>
    </w:p>
    <w:p w14:paraId="28F7E150" w14:textId="2D347C69" w:rsidR="009C41E7" w:rsidRDefault="009C41E7" w:rsidP="009C41E7">
      <w:pPr>
        <w:pStyle w:val="NormalWeb"/>
        <w:spacing w:before="0" w:beforeAutospacing="0" w:after="0" w:afterAutospacing="0"/>
        <w:ind w:left="1080"/>
        <w:textAlignment w:val="baseline"/>
        <w:rPr>
          <w:rFonts w:ascii="Segoe UI" w:hAnsi="Segoe UI" w:cs="Segoe UI"/>
          <w:sz w:val="18"/>
          <w:szCs w:val="18"/>
        </w:rPr>
      </w:pPr>
      <w:r w:rsidRPr="009C41E7">
        <w:rPr>
          <w:rFonts w:asciiTheme="minorHAnsi" w:hAnsiTheme="minorHAnsi" w:cs="Segoe UI"/>
          <w:b/>
          <w:bCs/>
          <w:color w:val="EE0000"/>
          <w:sz w:val="22"/>
          <w:szCs w:val="22"/>
        </w:rPr>
        <w:t>Mayor Ben Davis made the motion to open the Executive Session at 7:17 P.M., seconded by Commissioner Debbie Scrimshire.  Motion passed</w:t>
      </w:r>
      <w:r>
        <w:rPr>
          <w:rFonts w:ascii="Segoe UI" w:hAnsi="Segoe UI" w:cs="Segoe UI"/>
          <w:sz w:val="18"/>
          <w:szCs w:val="18"/>
        </w:rPr>
        <w:t xml:space="preserve">.  </w:t>
      </w:r>
    </w:p>
    <w:p w14:paraId="488B9088" w14:textId="77777777" w:rsidR="009C41E7" w:rsidRDefault="009C41E7" w:rsidP="009C41E7">
      <w:pPr>
        <w:pStyle w:val="NormalWeb"/>
        <w:spacing w:before="0" w:beforeAutospacing="0" w:after="0" w:afterAutospacing="0"/>
        <w:ind w:left="1080"/>
        <w:textAlignment w:val="baseline"/>
        <w:rPr>
          <w:rFonts w:ascii="Segoe UI" w:hAnsi="Segoe UI" w:cs="Segoe UI"/>
          <w:sz w:val="18"/>
          <w:szCs w:val="18"/>
        </w:rPr>
      </w:pPr>
    </w:p>
    <w:p w14:paraId="4150A2A2" w14:textId="77777777" w:rsidR="00B8381B" w:rsidRDefault="00B8381B" w:rsidP="00B8381B">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7CFF3CF3" w14:textId="736E7DFC" w:rsidR="00E6499C" w:rsidRDefault="00B8381B" w:rsidP="009C41E7">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Discuss Town Hall office real estate needs </w:t>
      </w:r>
    </w:p>
    <w:p w14:paraId="7D55E68A" w14:textId="0B407CDF" w:rsidR="009C41E7" w:rsidRDefault="009C41E7" w:rsidP="009C41E7">
      <w:pPr>
        <w:pStyle w:val="NormalWeb"/>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                      </w:t>
      </w:r>
    </w:p>
    <w:p w14:paraId="474B5D0D" w14:textId="77777777" w:rsidR="009C41E7" w:rsidRDefault="009C41E7" w:rsidP="009C41E7">
      <w:pPr>
        <w:pStyle w:val="NormalWeb"/>
        <w:spacing w:before="0" w:beforeAutospacing="0" w:after="0" w:afterAutospacing="0"/>
        <w:textAlignment w:val="baseline"/>
        <w:rPr>
          <w:rFonts w:ascii="Segoe UI" w:hAnsi="Segoe UI" w:cs="Segoe UI"/>
          <w:sz w:val="18"/>
          <w:szCs w:val="18"/>
        </w:rPr>
      </w:pPr>
    </w:p>
    <w:p w14:paraId="57A8F47C" w14:textId="77777777" w:rsidR="009C41E7" w:rsidRDefault="009C41E7" w:rsidP="009C41E7">
      <w:pPr>
        <w:pStyle w:val="NormalWeb"/>
        <w:spacing w:before="0" w:beforeAutospacing="0" w:after="0" w:afterAutospacing="0"/>
        <w:textAlignment w:val="baseline"/>
        <w:rPr>
          <w:rFonts w:asciiTheme="minorHAnsi" w:hAnsiTheme="minorHAnsi" w:cs="Segoe UI"/>
          <w:b/>
          <w:bCs/>
          <w:color w:val="EE0000"/>
          <w:sz w:val="22"/>
          <w:szCs w:val="22"/>
        </w:rPr>
      </w:pPr>
      <w:r>
        <w:rPr>
          <w:rFonts w:ascii="Segoe UI" w:hAnsi="Segoe UI" w:cs="Segoe UI"/>
          <w:sz w:val="18"/>
          <w:szCs w:val="18"/>
        </w:rPr>
        <w:t xml:space="preserve">                      </w:t>
      </w:r>
      <w:r w:rsidRPr="009C41E7">
        <w:rPr>
          <w:rFonts w:asciiTheme="minorHAnsi" w:hAnsiTheme="minorHAnsi" w:cs="Segoe UI"/>
          <w:b/>
          <w:bCs/>
          <w:color w:val="EE0000"/>
          <w:sz w:val="22"/>
          <w:szCs w:val="22"/>
        </w:rPr>
        <w:t xml:space="preserve">Mayor Ben Davis made the motion to close the Executive Session at 7:37 P.M, </w:t>
      </w:r>
    </w:p>
    <w:p w14:paraId="37B2BFA5" w14:textId="50B8ADD1" w:rsidR="009C41E7" w:rsidRPr="009C41E7" w:rsidRDefault="009C41E7" w:rsidP="009C41E7">
      <w:pPr>
        <w:pStyle w:val="NormalWeb"/>
        <w:spacing w:before="0" w:beforeAutospacing="0" w:after="0" w:afterAutospacing="0"/>
        <w:textAlignment w:val="baseline"/>
        <w:rPr>
          <w:rFonts w:asciiTheme="minorHAnsi" w:hAnsiTheme="minorHAnsi" w:cs="Segoe UI"/>
          <w:b/>
          <w:bCs/>
          <w:color w:val="EE0000"/>
          <w:sz w:val="22"/>
          <w:szCs w:val="22"/>
        </w:rPr>
      </w:pPr>
      <w:r>
        <w:rPr>
          <w:rFonts w:asciiTheme="minorHAnsi" w:hAnsiTheme="minorHAnsi" w:cs="Segoe UI"/>
          <w:b/>
          <w:bCs/>
          <w:color w:val="EE0000"/>
          <w:sz w:val="22"/>
          <w:szCs w:val="22"/>
        </w:rPr>
        <w:t xml:space="preserve">                        </w:t>
      </w:r>
      <w:r w:rsidRPr="009C41E7">
        <w:rPr>
          <w:rFonts w:asciiTheme="minorHAnsi" w:hAnsiTheme="minorHAnsi" w:cs="Segoe UI"/>
          <w:b/>
          <w:bCs/>
          <w:color w:val="EE0000"/>
          <w:sz w:val="22"/>
          <w:szCs w:val="22"/>
        </w:rPr>
        <w:t>seconded by</w:t>
      </w:r>
      <w:r>
        <w:rPr>
          <w:rFonts w:asciiTheme="minorHAnsi" w:hAnsiTheme="minorHAnsi" w:cs="Segoe UI"/>
          <w:b/>
          <w:bCs/>
          <w:color w:val="EE0000"/>
          <w:sz w:val="22"/>
          <w:szCs w:val="22"/>
        </w:rPr>
        <w:t xml:space="preserve"> </w:t>
      </w:r>
      <w:r w:rsidRPr="009C41E7">
        <w:rPr>
          <w:rFonts w:asciiTheme="minorHAnsi" w:hAnsiTheme="minorHAnsi" w:cs="Segoe UI"/>
          <w:b/>
          <w:bCs/>
          <w:color w:val="EE0000"/>
          <w:sz w:val="22"/>
          <w:szCs w:val="22"/>
        </w:rPr>
        <w:t xml:space="preserve">Commissioner Cody Nelson.  Motion passed.  </w:t>
      </w:r>
    </w:p>
    <w:p w14:paraId="0BAB79D0" w14:textId="5ECF8DC1" w:rsidR="00E6499C" w:rsidRDefault="00E6499C" w:rsidP="00E6499C">
      <w:pPr>
        <w:pStyle w:val="NormalWeb"/>
        <w:spacing w:before="0" w:beforeAutospacing="0" w:after="0" w:afterAutospacing="0"/>
        <w:ind w:left="1440"/>
        <w:textAlignment w:val="baseline"/>
        <w:rPr>
          <w:rFonts w:ascii="Segoe UI" w:hAnsi="Segoe UI" w:cs="Segoe UI"/>
          <w:sz w:val="18"/>
          <w:szCs w:val="18"/>
        </w:rPr>
      </w:pPr>
    </w:p>
    <w:p w14:paraId="4C6CD337"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05EFB6BB"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5841DDED" w14:textId="77777777" w:rsidR="00E6499C" w:rsidRDefault="00E6499C" w:rsidP="00E6499C">
      <w:pPr>
        <w:pStyle w:val="NormalWeb"/>
        <w:spacing w:before="0" w:beforeAutospacing="0" w:after="0" w:afterAutospacing="0"/>
        <w:ind w:left="1440"/>
        <w:textAlignment w:val="baseline"/>
        <w:rPr>
          <w:rFonts w:ascii="Aptos" w:hAnsi="Aptos" w:cs="Segoe UI"/>
          <w:sz w:val="22"/>
          <w:szCs w:val="22"/>
        </w:rPr>
      </w:pPr>
      <w:r>
        <w:rPr>
          <w:rFonts w:ascii="Aptos" w:hAnsi="Aptos" w:cs="Segoe UI"/>
          <w:b/>
          <w:bCs/>
          <w:sz w:val="22"/>
          <w:szCs w:val="22"/>
        </w:rPr>
        <w:t>8.  ADJOURN</w:t>
      </w:r>
      <w:r>
        <w:rPr>
          <w:rFonts w:ascii="Aptos" w:hAnsi="Aptos" w:cs="Segoe UI"/>
          <w:sz w:val="22"/>
          <w:szCs w:val="22"/>
        </w:rPr>
        <w:t> </w:t>
      </w:r>
    </w:p>
    <w:p w14:paraId="460EF781" w14:textId="491553A6" w:rsidR="009C41E7" w:rsidRDefault="009C41E7" w:rsidP="009C41E7">
      <w:pPr>
        <w:pStyle w:val="NormalWeb"/>
        <w:spacing w:before="0" w:beforeAutospacing="0" w:after="0" w:afterAutospacing="0"/>
        <w:textAlignment w:val="baseline"/>
        <w:rPr>
          <w:rFonts w:ascii="Aptos" w:hAnsi="Aptos" w:cs="Segoe UI"/>
          <w:sz w:val="22"/>
          <w:szCs w:val="22"/>
        </w:rPr>
      </w:pPr>
      <w:r>
        <w:rPr>
          <w:rFonts w:ascii="Aptos" w:hAnsi="Aptos" w:cs="Segoe UI"/>
          <w:sz w:val="22"/>
          <w:szCs w:val="22"/>
        </w:rPr>
        <w:t xml:space="preserve">                        </w:t>
      </w:r>
    </w:p>
    <w:p w14:paraId="08B7D76B" w14:textId="77777777" w:rsidR="009C41E7" w:rsidRDefault="009C41E7" w:rsidP="009C41E7">
      <w:pPr>
        <w:pStyle w:val="NormalWeb"/>
        <w:spacing w:before="0" w:beforeAutospacing="0" w:after="0" w:afterAutospacing="0"/>
        <w:textAlignment w:val="baseline"/>
        <w:rPr>
          <w:rFonts w:ascii="Aptos" w:hAnsi="Aptos" w:cs="Segoe UI"/>
          <w:b/>
          <w:bCs/>
          <w:color w:val="EE0000"/>
          <w:sz w:val="22"/>
          <w:szCs w:val="22"/>
        </w:rPr>
      </w:pPr>
      <w:r>
        <w:rPr>
          <w:rFonts w:ascii="Aptos" w:hAnsi="Aptos" w:cs="Segoe UI"/>
          <w:sz w:val="22"/>
          <w:szCs w:val="22"/>
        </w:rPr>
        <w:t xml:space="preserve">                          </w:t>
      </w:r>
      <w:r w:rsidRPr="009C41E7">
        <w:rPr>
          <w:rFonts w:ascii="Aptos" w:hAnsi="Aptos" w:cs="Segoe UI"/>
          <w:b/>
          <w:bCs/>
          <w:color w:val="EE0000"/>
          <w:sz w:val="22"/>
          <w:szCs w:val="22"/>
        </w:rPr>
        <w:t xml:space="preserve">Mayor Ben Davis made the motion to adjourn the meeting at 8:27 P.M, seconded </w:t>
      </w:r>
    </w:p>
    <w:p w14:paraId="204544A6" w14:textId="65AF6DD7" w:rsidR="009C41E7" w:rsidRPr="009C41E7" w:rsidRDefault="009C41E7" w:rsidP="009C41E7">
      <w:pPr>
        <w:pStyle w:val="NormalWeb"/>
        <w:spacing w:before="0" w:beforeAutospacing="0" w:after="0" w:afterAutospacing="0"/>
        <w:textAlignment w:val="baseline"/>
        <w:rPr>
          <w:rFonts w:ascii="Segoe UI" w:hAnsi="Segoe UI" w:cs="Segoe UI"/>
          <w:b/>
          <w:bCs/>
          <w:color w:val="EE0000"/>
          <w:sz w:val="18"/>
          <w:szCs w:val="18"/>
        </w:rPr>
      </w:pPr>
      <w:r>
        <w:rPr>
          <w:rFonts w:ascii="Aptos" w:hAnsi="Aptos" w:cs="Segoe UI"/>
          <w:b/>
          <w:bCs/>
          <w:color w:val="EE0000"/>
          <w:sz w:val="22"/>
          <w:szCs w:val="22"/>
        </w:rPr>
        <w:t xml:space="preserve">                          </w:t>
      </w:r>
      <w:r w:rsidRPr="009C41E7">
        <w:rPr>
          <w:rFonts w:ascii="Aptos" w:hAnsi="Aptos" w:cs="Segoe UI"/>
          <w:b/>
          <w:bCs/>
          <w:color w:val="EE0000"/>
          <w:sz w:val="22"/>
          <w:szCs w:val="22"/>
        </w:rPr>
        <w:t xml:space="preserve">by Commissioner Cody Nelson.  Motion passed.  </w:t>
      </w:r>
    </w:p>
    <w:p w14:paraId="71EBBD90"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3F221420" w14:textId="77777777" w:rsidR="00F26796" w:rsidRDefault="00F26796" w:rsidP="00E6499C">
      <w:pPr>
        <w:pStyle w:val="NormalWeb"/>
        <w:spacing w:before="0" w:beforeAutospacing="0" w:after="0" w:afterAutospacing="0"/>
        <w:ind w:left="1440"/>
        <w:jc w:val="center"/>
        <w:textAlignment w:val="baseline"/>
        <w:rPr>
          <w:rFonts w:ascii="Aptos" w:hAnsi="Aptos" w:cs="Segoe UI"/>
          <w:b/>
          <w:bCs/>
          <w:sz w:val="22"/>
          <w:szCs w:val="22"/>
        </w:rPr>
      </w:pPr>
    </w:p>
    <w:p w14:paraId="7BD42FCD" w14:textId="52C733FB" w:rsidR="00E6499C" w:rsidRDefault="00E6499C" w:rsidP="00E6499C">
      <w:pPr>
        <w:pStyle w:val="NormalWeb"/>
        <w:spacing w:before="0" w:beforeAutospacing="0" w:after="0" w:afterAutospacing="0"/>
        <w:ind w:left="1440"/>
        <w:jc w:val="center"/>
        <w:textAlignment w:val="baseline"/>
        <w:rPr>
          <w:rFonts w:ascii="Segoe UI" w:hAnsi="Segoe UI" w:cs="Segoe UI"/>
          <w:sz w:val="18"/>
          <w:szCs w:val="18"/>
        </w:rPr>
      </w:pPr>
      <w:r>
        <w:rPr>
          <w:rFonts w:ascii="Aptos" w:hAnsi="Aptos" w:cs="Segoe UI"/>
          <w:b/>
          <w:bCs/>
          <w:sz w:val="22"/>
          <w:szCs w:val="22"/>
        </w:rPr>
        <w:lastRenderedPageBreak/>
        <w:t>CERTIFICATION</w:t>
      </w:r>
      <w:r>
        <w:rPr>
          <w:rFonts w:ascii="Aptos" w:hAnsi="Aptos" w:cs="Segoe UI"/>
          <w:sz w:val="22"/>
          <w:szCs w:val="22"/>
        </w:rPr>
        <w:t> </w:t>
      </w:r>
    </w:p>
    <w:p w14:paraId="163ABA4B"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66099B99"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I hereby certify that the above notice of the meeting was posted on or before Tuesday, September 16, 2025, prior to 6:30 P.M. at the Brock Community Center, 2115 FM 1189 Brock, Texas 76087 and at the Brock Town Hall 2451 FM 1189, Brock Texas 76087. </w:t>
      </w:r>
    </w:p>
    <w:p w14:paraId="19A319F2"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212718D5"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73F05487"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65E7C53D"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________________________________ </w:t>
      </w:r>
    </w:p>
    <w:p w14:paraId="07869B4B"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Melanie Matheus </w:t>
      </w:r>
    </w:p>
    <w:p w14:paraId="52002F76"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Town Administrator </w:t>
      </w:r>
    </w:p>
    <w:p w14:paraId="6C29A9F1"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156967DB"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 </w:t>
      </w:r>
    </w:p>
    <w:p w14:paraId="07C20638" w14:textId="77777777" w:rsidR="00E6499C" w:rsidRDefault="00E6499C" w:rsidP="00E6499C">
      <w:pPr>
        <w:pStyle w:val="NormalWeb"/>
        <w:spacing w:before="0" w:beforeAutospacing="0" w:after="0" w:afterAutospacing="0"/>
        <w:ind w:left="1440"/>
        <w:jc w:val="center"/>
        <w:textAlignment w:val="baseline"/>
        <w:rPr>
          <w:rFonts w:ascii="Segoe UI" w:hAnsi="Segoe UI" w:cs="Segoe UI"/>
          <w:sz w:val="18"/>
          <w:szCs w:val="18"/>
        </w:rPr>
      </w:pPr>
      <w:r>
        <w:rPr>
          <w:rFonts w:ascii="Aptos" w:hAnsi="Aptos" w:cs="Segoe UI"/>
          <w:sz w:val="22"/>
          <w:szCs w:val="22"/>
        </w:rPr>
        <w:t>Accessibility Statement </w:t>
      </w:r>
    </w:p>
    <w:p w14:paraId="397534A9" w14:textId="77777777" w:rsidR="00E6499C" w:rsidRDefault="00E6499C" w:rsidP="00E6499C">
      <w:pPr>
        <w:pStyle w:val="NormalWeb"/>
        <w:spacing w:before="0" w:beforeAutospacing="0" w:after="0" w:afterAutospacing="0"/>
        <w:ind w:left="1440"/>
        <w:textAlignment w:val="baseline"/>
        <w:rPr>
          <w:rFonts w:ascii="Segoe UI" w:hAnsi="Segoe UI" w:cs="Segoe UI"/>
          <w:sz w:val="18"/>
          <w:szCs w:val="18"/>
        </w:rPr>
      </w:pPr>
      <w:r>
        <w:rPr>
          <w:rFonts w:ascii="Aptos" w:hAnsi="Aptos" w:cs="Segoe UI"/>
          <w:sz w:val="22"/>
          <w:szCs w:val="22"/>
        </w:rPr>
        <w:t>In compliance with the American Disabilities Act, reasonable accommodations for persons attending meeting will be provided.  To better serve you, requests should be received 24 hours prior to the meeting.  Please contact the Town Administrator </w:t>
      </w:r>
      <w:proofErr w:type="gramStart"/>
      <w:r>
        <w:rPr>
          <w:rFonts w:ascii="Aptos" w:hAnsi="Aptos" w:cs="Segoe UI"/>
          <w:sz w:val="22"/>
          <w:szCs w:val="22"/>
        </w:rPr>
        <w:t>at</w:t>
      </w:r>
      <w:proofErr w:type="gramEnd"/>
      <w:r>
        <w:rPr>
          <w:rFonts w:ascii="Aptos" w:hAnsi="Aptos" w:cs="Segoe UI"/>
          <w:sz w:val="22"/>
          <w:szCs w:val="22"/>
        </w:rPr>
        <w:t> 817-396-5333. </w:t>
      </w:r>
    </w:p>
    <w:p w14:paraId="6247BABD" w14:textId="77777777" w:rsidR="009640BB" w:rsidRDefault="009640BB"/>
    <w:sectPr w:rsidR="009640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D8A8" w14:textId="77777777" w:rsidR="00E6499C" w:rsidRDefault="00E6499C" w:rsidP="00E6499C">
      <w:pPr>
        <w:spacing w:after="0" w:line="240" w:lineRule="auto"/>
      </w:pPr>
      <w:r>
        <w:separator/>
      </w:r>
    </w:p>
  </w:endnote>
  <w:endnote w:type="continuationSeparator" w:id="0">
    <w:p w14:paraId="7FD4A628" w14:textId="77777777" w:rsidR="00E6499C" w:rsidRDefault="00E6499C" w:rsidP="00E6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C48" w14:textId="77777777" w:rsidR="00E6499C" w:rsidRDefault="00E6499C" w:rsidP="00E6499C">
      <w:pPr>
        <w:spacing w:after="0" w:line="240" w:lineRule="auto"/>
      </w:pPr>
      <w:r>
        <w:separator/>
      </w:r>
    </w:p>
  </w:footnote>
  <w:footnote w:type="continuationSeparator" w:id="0">
    <w:p w14:paraId="0767847C" w14:textId="77777777" w:rsidR="00E6499C" w:rsidRDefault="00E6499C" w:rsidP="00E64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610"/>
    <w:multiLevelType w:val="multilevel"/>
    <w:tmpl w:val="8AE0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B45DC"/>
    <w:multiLevelType w:val="multilevel"/>
    <w:tmpl w:val="99BA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35A92"/>
    <w:multiLevelType w:val="multilevel"/>
    <w:tmpl w:val="CE0E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C0792"/>
    <w:multiLevelType w:val="multilevel"/>
    <w:tmpl w:val="24F6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45AB0"/>
    <w:multiLevelType w:val="multilevel"/>
    <w:tmpl w:val="9C54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C688D"/>
    <w:multiLevelType w:val="multilevel"/>
    <w:tmpl w:val="7B22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99068">
    <w:abstractNumId w:val="4"/>
  </w:num>
  <w:num w:numId="2" w16cid:durableId="96297944">
    <w:abstractNumId w:val="1"/>
  </w:num>
  <w:num w:numId="3" w16cid:durableId="653148752">
    <w:abstractNumId w:val="2"/>
  </w:num>
  <w:num w:numId="4" w16cid:durableId="327251317">
    <w:abstractNumId w:val="3"/>
  </w:num>
  <w:num w:numId="5" w16cid:durableId="1640109297">
    <w:abstractNumId w:val="5"/>
  </w:num>
  <w:num w:numId="6" w16cid:durableId="81271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9C"/>
    <w:rsid w:val="00002478"/>
    <w:rsid w:val="0014209B"/>
    <w:rsid w:val="001C30A8"/>
    <w:rsid w:val="005302C4"/>
    <w:rsid w:val="005F45AF"/>
    <w:rsid w:val="007A7ADD"/>
    <w:rsid w:val="009640BB"/>
    <w:rsid w:val="009C41E7"/>
    <w:rsid w:val="00A22710"/>
    <w:rsid w:val="00B26AF4"/>
    <w:rsid w:val="00B8381B"/>
    <w:rsid w:val="00B857AC"/>
    <w:rsid w:val="00C013D8"/>
    <w:rsid w:val="00E4499C"/>
    <w:rsid w:val="00E6499C"/>
    <w:rsid w:val="00EB11D1"/>
    <w:rsid w:val="00EF0566"/>
    <w:rsid w:val="00F2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BA67"/>
  <w15:chartTrackingRefBased/>
  <w15:docId w15:val="{BEE5B5E2-0DFA-40AE-BBA4-95AB47E4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9C"/>
    <w:rPr>
      <w:rFonts w:eastAsiaTheme="majorEastAsia" w:cstheme="majorBidi"/>
      <w:color w:val="272727" w:themeColor="text1" w:themeTint="D8"/>
    </w:rPr>
  </w:style>
  <w:style w:type="paragraph" w:styleId="Title">
    <w:name w:val="Title"/>
    <w:basedOn w:val="Normal"/>
    <w:next w:val="Normal"/>
    <w:link w:val="TitleChar"/>
    <w:uiPriority w:val="10"/>
    <w:qFormat/>
    <w:rsid w:val="00E64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9C"/>
    <w:pPr>
      <w:spacing w:before="160"/>
      <w:jc w:val="center"/>
    </w:pPr>
    <w:rPr>
      <w:i/>
      <w:iCs/>
      <w:color w:val="404040" w:themeColor="text1" w:themeTint="BF"/>
    </w:rPr>
  </w:style>
  <w:style w:type="character" w:customStyle="1" w:styleId="QuoteChar">
    <w:name w:val="Quote Char"/>
    <w:basedOn w:val="DefaultParagraphFont"/>
    <w:link w:val="Quote"/>
    <w:uiPriority w:val="29"/>
    <w:rsid w:val="00E6499C"/>
    <w:rPr>
      <w:i/>
      <w:iCs/>
      <w:color w:val="404040" w:themeColor="text1" w:themeTint="BF"/>
    </w:rPr>
  </w:style>
  <w:style w:type="paragraph" w:styleId="ListParagraph">
    <w:name w:val="List Paragraph"/>
    <w:basedOn w:val="Normal"/>
    <w:uiPriority w:val="34"/>
    <w:qFormat/>
    <w:rsid w:val="00E6499C"/>
    <w:pPr>
      <w:ind w:left="720"/>
      <w:contextualSpacing/>
    </w:pPr>
  </w:style>
  <w:style w:type="character" w:styleId="IntenseEmphasis">
    <w:name w:val="Intense Emphasis"/>
    <w:basedOn w:val="DefaultParagraphFont"/>
    <w:uiPriority w:val="21"/>
    <w:qFormat/>
    <w:rsid w:val="00E6499C"/>
    <w:rPr>
      <w:i/>
      <w:iCs/>
      <w:color w:val="0F4761" w:themeColor="accent1" w:themeShade="BF"/>
    </w:rPr>
  </w:style>
  <w:style w:type="paragraph" w:styleId="IntenseQuote">
    <w:name w:val="Intense Quote"/>
    <w:basedOn w:val="Normal"/>
    <w:next w:val="Normal"/>
    <w:link w:val="IntenseQuoteChar"/>
    <w:uiPriority w:val="30"/>
    <w:qFormat/>
    <w:rsid w:val="00E64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9C"/>
    <w:rPr>
      <w:i/>
      <w:iCs/>
      <w:color w:val="0F4761" w:themeColor="accent1" w:themeShade="BF"/>
    </w:rPr>
  </w:style>
  <w:style w:type="character" w:styleId="IntenseReference">
    <w:name w:val="Intense Reference"/>
    <w:basedOn w:val="DefaultParagraphFont"/>
    <w:uiPriority w:val="32"/>
    <w:qFormat/>
    <w:rsid w:val="00E6499C"/>
    <w:rPr>
      <w:b/>
      <w:bCs/>
      <w:smallCaps/>
      <w:color w:val="0F4761" w:themeColor="accent1" w:themeShade="BF"/>
      <w:spacing w:val="5"/>
    </w:rPr>
  </w:style>
  <w:style w:type="paragraph" w:styleId="Header">
    <w:name w:val="header"/>
    <w:basedOn w:val="Normal"/>
    <w:link w:val="HeaderChar"/>
    <w:uiPriority w:val="99"/>
    <w:unhideWhenUsed/>
    <w:rsid w:val="00E64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99C"/>
  </w:style>
  <w:style w:type="paragraph" w:styleId="Footer">
    <w:name w:val="footer"/>
    <w:basedOn w:val="Normal"/>
    <w:link w:val="FooterChar"/>
    <w:uiPriority w:val="99"/>
    <w:unhideWhenUsed/>
    <w:rsid w:val="00E64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99C"/>
  </w:style>
  <w:style w:type="paragraph" w:styleId="NormalWeb">
    <w:name w:val="Normal (Web)"/>
    <w:basedOn w:val="Normal"/>
    <w:uiPriority w:val="99"/>
    <w:unhideWhenUsed/>
    <w:rsid w:val="00E6499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l">
    <w:name w:val="il"/>
    <w:basedOn w:val="DefaultParagraphFont"/>
    <w:rsid w:val="00E64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Matheus</dc:creator>
  <cp:keywords/>
  <dc:description/>
  <cp:lastModifiedBy>Melanie Matheus</cp:lastModifiedBy>
  <cp:revision>2</cp:revision>
  <dcterms:created xsi:type="dcterms:W3CDTF">2025-09-23T20:43:00Z</dcterms:created>
  <dcterms:modified xsi:type="dcterms:W3CDTF">2025-09-23T20:43:00Z</dcterms:modified>
</cp:coreProperties>
</file>